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8D" w:rsidRPr="005F6C0D" w:rsidRDefault="008F7B8D" w:rsidP="008F7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F7B8D" w:rsidRPr="005F6C0D" w:rsidRDefault="008F7B8D" w:rsidP="008F7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8F7B8D" w:rsidRPr="005F6C0D" w:rsidRDefault="008F7B8D" w:rsidP="008F7B8D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F7B8D" w:rsidRPr="005F6C0D" w:rsidRDefault="008F7B8D" w:rsidP="008F7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8F7B8D" w:rsidRPr="005F6C0D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sz w:val="32"/>
          <w:szCs w:val="32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  <w:r w:rsidRPr="005F6C0D"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  <w:t>РАБОЧАЯ ПРОГРАММА ОБЩЕОБРАЗОВАТЕЛЬНОЙ ДИСЦИПЛИНЫ</w:t>
      </w:r>
    </w:p>
    <w:p w:rsidR="008F7B8D" w:rsidRPr="005F6C0D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</w:pPr>
    </w:p>
    <w:p w:rsidR="008F7B8D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  <w:lang w:eastAsia="ru-RU"/>
        </w:rPr>
        <w:t xml:space="preserve">ОУП-У.03 </w:t>
      </w:r>
      <w:r w:rsidRPr="005F6C0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  <w:lang w:eastAsia="ru-RU"/>
        </w:rPr>
        <w:t>Обществознание</w:t>
      </w:r>
    </w:p>
    <w:p w:rsidR="008F7B8D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  <w:lang w:eastAsia="ru-RU"/>
        </w:rPr>
      </w:pPr>
    </w:p>
    <w:p w:rsidR="008F7B8D" w:rsidRPr="005F6C0D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8F7B8D" w:rsidRPr="005F6C0D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43.02.16 </w:t>
      </w: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Туризм и гостеприи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 </w:t>
      </w:r>
      <w:r w:rsidR="00003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8F7B8D" w:rsidRPr="005F6C0D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ru-RU"/>
        </w:rPr>
      </w:pPr>
    </w:p>
    <w:p w:rsidR="008F7B8D" w:rsidRPr="005F6C0D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8F7B8D" w:rsidRPr="005F6C0D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8F7B8D" w:rsidRPr="005F6C0D" w:rsidRDefault="008F7B8D" w:rsidP="008F7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пос. Электроизолятор,</w:t>
      </w:r>
    </w:p>
    <w:p w:rsidR="008F7B8D" w:rsidRPr="005F6C0D" w:rsidRDefault="008F7B8D" w:rsidP="008F7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F7B8D" w:rsidRPr="005F6C0D" w:rsidSect="008F7B8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г. </w:t>
      </w:r>
    </w:p>
    <w:p w:rsidR="008F7B8D" w:rsidRPr="008E43E7" w:rsidRDefault="008F7B8D" w:rsidP="008F7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8F7B8D" w:rsidRPr="008E43E7" w:rsidRDefault="008F7B8D" w:rsidP="008F7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7B8D" w:rsidRPr="008E43E7" w:rsidRDefault="008F7B8D" w:rsidP="008F7B8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E43E7">
        <w:rPr>
          <w:rFonts w:ascii="Times New Roman" w:hAnsi="Times New Roman"/>
          <w:bCs/>
          <w:sz w:val="28"/>
          <w:szCs w:val="28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8F7B8D" w:rsidRPr="008E43E7" w:rsidRDefault="008F7B8D" w:rsidP="008F7B8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F7B8D" w:rsidRPr="008E43E7" w:rsidRDefault="008F7B8D" w:rsidP="008F7B8D">
      <w:pPr>
        <w:shd w:val="clear" w:color="auto" w:fill="FFFFFF"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  <w:r w:rsidRPr="008E43E7"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№ 1 </w:t>
      </w:r>
      <w:r w:rsidRPr="008E43E7">
        <w:rPr>
          <w:rFonts w:ascii="Times New Roman" w:hAnsi="Times New Roman"/>
          <w:spacing w:val="-5"/>
          <w:sz w:val="28"/>
          <w:szCs w:val="28"/>
          <w:highlight w:val="white"/>
        </w:rPr>
        <w:t xml:space="preserve">от  « </w:t>
      </w:r>
      <w:r w:rsidRPr="008E43E7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31</w:t>
      </w:r>
      <w:r w:rsidRPr="008E43E7"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августа  2023 г.</w:t>
      </w:r>
    </w:p>
    <w:p w:rsidR="008F7B8D" w:rsidRPr="008E43E7" w:rsidRDefault="008F7B8D" w:rsidP="008F7B8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E43E7">
        <w:rPr>
          <w:rFonts w:ascii="Times New Roman" w:hAnsi="Times New Roman"/>
          <w:bCs/>
          <w:sz w:val="28"/>
          <w:szCs w:val="28"/>
        </w:rPr>
        <w:t>Председатель цикловой комиссии _______________Лелеко В.В.</w:t>
      </w:r>
    </w:p>
    <w:p w:rsidR="008F7B8D" w:rsidRPr="008E43E7" w:rsidRDefault="008F7B8D" w:rsidP="008F7B8D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F7B8D" w:rsidRPr="008E43E7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8F7B8D" w:rsidRPr="008E43E7" w:rsidRDefault="008F7B8D" w:rsidP="008F7B8D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sz w:val="28"/>
          <w:szCs w:val="28"/>
          <w:lang w:bidi="zh-CN"/>
        </w:rPr>
      </w:pPr>
    </w:p>
    <w:p w:rsidR="008F7B8D" w:rsidRPr="008E43E7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Cs/>
          <w:iCs/>
          <w:color w:val="000000"/>
          <w:sz w:val="28"/>
          <w:szCs w:val="28"/>
        </w:rPr>
      </w:pPr>
    </w:p>
    <w:p w:rsidR="008F7B8D" w:rsidRPr="008E43E7" w:rsidRDefault="008F7B8D" w:rsidP="008F7B8D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8F7B8D" w:rsidRPr="008E43E7" w:rsidRDefault="008F7B8D" w:rsidP="008F7B8D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8F7B8D" w:rsidRPr="008E43E7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8E43E7">
        <w:rPr>
          <w:rFonts w:ascii="Times New Roman" w:eastAsia="Calibri" w:hAnsi="Times New Roman"/>
          <w:sz w:val="28"/>
          <w:szCs w:val="28"/>
        </w:rPr>
        <w:t>Автор-составитель: Банцекин С.И., преподаватель Колледжа ФГБОУ ВО «ГГУ».</w:t>
      </w:r>
    </w:p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684301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771B1" w:rsidRPr="00BA0389" w:rsidRDefault="00BA0389" w:rsidP="00BA0389">
          <w:pPr>
            <w:pStyle w:val="ac"/>
            <w:spacing w:before="0" w:line="360" w:lineRule="auto"/>
            <w:jc w:val="center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</w:pPr>
          <w:r w:rsidRPr="00BA0389">
            <w:rPr>
              <w:rFonts w:ascii="Times New Roman" w:hAnsi="Times New Roman" w:cs="Times New Roman"/>
              <w:b/>
              <w:color w:val="0D0D0D" w:themeColor="text1" w:themeTint="F2"/>
              <w:sz w:val="28"/>
              <w:szCs w:val="28"/>
            </w:rPr>
            <w:t>СОДЕРЖАНИЕ</w:t>
          </w:r>
          <w:r w:rsidRPr="00BA0389"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t>:</w:t>
          </w:r>
        </w:p>
        <w:p w:rsidR="00A13529" w:rsidRPr="00A13529" w:rsidRDefault="00D771B1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r w:rsidRPr="00BA0389">
            <w:fldChar w:fldCharType="begin"/>
          </w:r>
          <w:r w:rsidRPr="00BA0389">
            <w:instrText xml:space="preserve"> TOC \o "1-3" \h \z \u </w:instrText>
          </w:r>
          <w:r w:rsidRPr="00BA0389">
            <w:fldChar w:fldCharType="separate"/>
          </w:r>
          <w:hyperlink w:anchor="_Toc145243884" w:history="1">
            <w:r w:rsidR="00A13529" w:rsidRPr="00A13529">
              <w:rPr>
                <w:rStyle w:val="a9"/>
                <w:rFonts w:ascii="Times New Roman" w:eastAsia="Tahoma" w:hAnsi="Times New Roman" w:cs="Times New Roman"/>
                <w:caps/>
                <w:noProof/>
                <w:sz w:val="28"/>
                <w:lang w:bidi="ru-RU"/>
              </w:rPr>
              <w:t>1.</w:t>
            </w:r>
            <w:r w:rsidR="00A13529" w:rsidRPr="00A1352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13529" w:rsidRPr="00A13529">
              <w:rPr>
                <w:rStyle w:val="a9"/>
                <w:rFonts w:ascii="Times New Roman" w:eastAsia="Tahoma" w:hAnsi="Times New Roman" w:cs="Times New Roman"/>
                <w:caps/>
                <w:noProof/>
                <w:sz w:val="28"/>
                <w:lang w:bidi="ru-RU"/>
              </w:rPr>
              <w:t>Общая характеристика рабочей программы учебного предмета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_Toc145243884 \h </w:instrTex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A13529" w:rsidRPr="00A13529" w:rsidRDefault="001C6B10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45243888" w:history="1">
            <w:r w:rsidR="00A13529" w:rsidRPr="00A13529">
              <w:rPr>
                <w:rStyle w:val="a9"/>
                <w:rFonts w:ascii="Times New Roman" w:hAnsi="Times New Roman" w:cs="Times New Roman"/>
                <w:caps/>
                <w:noProof/>
                <w:sz w:val="28"/>
              </w:rPr>
              <w:t>2. структура и содержание учебного предмета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_Toc145243888 \h </w:instrTex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>21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A13529" w:rsidRPr="00A13529" w:rsidRDefault="001C6B10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45243894" w:history="1">
            <w:r w:rsidR="00A13529" w:rsidRPr="00A13529">
              <w:rPr>
                <w:rStyle w:val="a9"/>
                <w:rFonts w:ascii="Times New Roman" w:hAnsi="Times New Roman" w:cs="Times New Roman"/>
                <w:caps/>
                <w:noProof/>
                <w:sz w:val="28"/>
              </w:rPr>
              <w:t xml:space="preserve">3. условия реализации </w:t>
            </w:r>
            <w:r w:rsidR="00A13529" w:rsidRPr="00A13529">
              <w:rPr>
                <w:rStyle w:val="a9"/>
                <w:rFonts w:ascii="Times New Roman" w:hAnsi="Times New Roman" w:cs="Times New Roman"/>
                <w:noProof/>
                <w:sz w:val="28"/>
              </w:rPr>
              <w:t>УЧЕБНОГО ПРЕДМЕТА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_Toc145243894 \h </w:instrTex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>32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A13529" w:rsidRPr="00A13529" w:rsidRDefault="001C6B10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45243896" w:history="1">
            <w:r w:rsidR="00A13529" w:rsidRPr="00A13529">
              <w:rPr>
                <w:rStyle w:val="a9"/>
                <w:rFonts w:ascii="Times New Roman" w:eastAsia="Tahoma" w:hAnsi="Times New Roman" w:cs="Times New Roman"/>
                <w:bCs/>
                <w:noProof/>
                <w:sz w:val="28"/>
                <w:lang w:bidi="ru-RU"/>
              </w:rPr>
              <w:t>4. КОНТРОЛЬ И ОЦЕНКА РЕЗУЛЬТАТОВ ОСВОЕНИЯ УЧЕБНОГО ПРЕДМЕТА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_Toc145243896 \h </w:instrTex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>33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771B1" w:rsidRDefault="00D771B1" w:rsidP="00BA0389">
          <w:pPr>
            <w:spacing w:after="0" w:line="360" w:lineRule="auto"/>
          </w:pPr>
          <w:r w:rsidRPr="00BA0389">
            <w:rPr>
              <w:rFonts w:ascii="Times New Roman" w:hAnsi="Times New Roman" w:cs="Times New Roman"/>
              <w:bCs/>
              <w:color w:val="0D0D0D" w:themeColor="text1" w:themeTint="F2"/>
              <w:sz w:val="28"/>
              <w:szCs w:val="28"/>
            </w:rPr>
            <w:fldChar w:fldCharType="end"/>
          </w:r>
        </w:p>
      </w:sdtContent>
    </w:sdt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Pr="005F6C0D" w:rsidRDefault="008F7B8D" w:rsidP="008F7B8D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>
      <w:pPr>
        <w:pStyle w:val="1"/>
        <w:numPr>
          <w:ilvl w:val="0"/>
          <w:numId w:val="1"/>
        </w:numPr>
        <w:jc w:val="center"/>
        <w:rPr>
          <w:rFonts w:ascii="Times New Roman" w:eastAsia="Tahoma" w:hAnsi="Times New Roman" w:cs="Times New Roman"/>
          <w:caps/>
          <w:color w:val="0D0D0D" w:themeColor="text1" w:themeTint="F2"/>
          <w:lang w:bidi="ru-RU"/>
        </w:rPr>
      </w:pPr>
      <w:bookmarkStart w:id="11" w:name="_Toc145243884"/>
      <w:r w:rsidRPr="008E43E7">
        <w:rPr>
          <w:rFonts w:ascii="Times New Roman" w:eastAsia="Tahoma" w:hAnsi="Times New Roman" w:cs="Times New Roman"/>
          <w:caps/>
          <w:color w:val="0D0D0D" w:themeColor="text1" w:themeTint="F2"/>
          <w:lang w:bidi="ru-RU"/>
        </w:rPr>
        <w:t>Общая характеристика рабочей программы учебного предмета</w:t>
      </w:r>
      <w:bookmarkEnd w:id="11"/>
    </w:p>
    <w:p w:rsidR="008F7B8D" w:rsidRPr="008E43E7" w:rsidRDefault="008F7B8D" w:rsidP="008F7B8D">
      <w:pPr>
        <w:rPr>
          <w:lang w:eastAsia="ru-RU" w:bidi="ru-RU"/>
        </w:rPr>
      </w:pPr>
    </w:p>
    <w:p w:rsidR="008F7B8D" w:rsidRPr="008E43E7" w:rsidRDefault="008F7B8D" w:rsidP="008F7B8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E43E7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:rsidR="008F7B8D" w:rsidRPr="008E43E7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3E7">
        <w:rPr>
          <w:rFonts w:ascii="Times New Roman" w:hAnsi="Times New Roman"/>
          <w:sz w:val="28"/>
          <w:szCs w:val="28"/>
        </w:rPr>
        <w:t xml:space="preserve">Программа общеобразовательного учебного предмета </w:t>
      </w:r>
      <w:r>
        <w:rPr>
          <w:rFonts w:ascii="Times New Roman" w:hAnsi="Times New Roman"/>
          <w:sz w:val="28"/>
          <w:szCs w:val="28"/>
        </w:rPr>
        <w:t>Обществознание</w:t>
      </w:r>
      <w:r w:rsidRPr="008E43E7">
        <w:rPr>
          <w:rFonts w:ascii="Times New Roman" w:hAnsi="Times New Roman"/>
          <w:sz w:val="28"/>
          <w:szCs w:val="28"/>
        </w:rPr>
        <w:t xml:space="preserve"> предназначена для изучения </w:t>
      </w:r>
      <w:r>
        <w:rPr>
          <w:rFonts w:ascii="Times New Roman" w:hAnsi="Times New Roman"/>
          <w:sz w:val="28"/>
          <w:szCs w:val="28"/>
        </w:rPr>
        <w:t>обществознания</w:t>
      </w:r>
      <w:r w:rsidRPr="008E43E7">
        <w:rPr>
          <w:rFonts w:ascii="Times New Roman" w:hAnsi="Times New Roman"/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43.02.16 Туризм и гостеприимство.</w:t>
      </w:r>
    </w:p>
    <w:p w:rsidR="008F7B8D" w:rsidRPr="008E43E7" w:rsidRDefault="008F7B8D" w:rsidP="008F7B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3E7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Обществознание,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8F7B8D" w:rsidRDefault="008F7B8D" w:rsidP="008F7B8D">
      <w:pPr>
        <w:pStyle w:val="a7"/>
        <w:widowControl w:val="0"/>
        <w:tabs>
          <w:tab w:val="left" w:pos="336"/>
        </w:tabs>
        <w:spacing w:after="0" w:line="240" w:lineRule="auto"/>
        <w:rPr>
          <w:rFonts w:ascii="Times New Roman" w:eastAsia="Tahoma" w:hAnsi="Times New Roman"/>
          <w:sz w:val="28"/>
          <w:szCs w:val="28"/>
          <w:lang w:bidi="ru-RU"/>
        </w:rPr>
      </w:pPr>
    </w:p>
    <w:p w:rsidR="008F7B8D" w:rsidRPr="008E43E7" w:rsidRDefault="008F7B8D" w:rsidP="008F7B8D">
      <w:pPr>
        <w:pStyle w:val="a7"/>
        <w:widowControl w:val="0"/>
        <w:tabs>
          <w:tab w:val="left" w:pos="336"/>
        </w:tabs>
        <w:spacing w:after="0" w:line="240" w:lineRule="auto"/>
        <w:rPr>
          <w:rFonts w:ascii="Times New Roman" w:eastAsia="Tahoma" w:hAnsi="Times New Roman"/>
          <w:sz w:val="28"/>
          <w:szCs w:val="28"/>
          <w:lang w:bidi="ru-RU"/>
        </w:rPr>
      </w:pPr>
    </w:p>
    <w:p w:rsidR="008F7B8D" w:rsidRPr="0042423B" w:rsidRDefault="008F7B8D" w:rsidP="008F7B8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>1.2. Место предмета в структуре основной профессиональной образовательной программы:</w:t>
      </w:r>
    </w:p>
    <w:p w:rsidR="008F7B8D" w:rsidRPr="0042423B" w:rsidRDefault="008F7B8D" w:rsidP="008F7B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 xml:space="preserve">Учебный предмет  </w:t>
      </w:r>
      <w:r>
        <w:rPr>
          <w:rFonts w:ascii="Times New Roman" w:hAnsi="Times New Roman"/>
          <w:sz w:val="28"/>
          <w:szCs w:val="28"/>
        </w:rPr>
        <w:t>Обществознание</w:t>
      </w:r>
      <w:r w:rsidRPr="0042423B">
        <w:rPr>
          <w:rFonts w:ascii="Times New Roman" w:hAnsi="Times New Roman"/>
          <w:sz w:val="28"/>
          <w:szCs w:val="28"/>
        </w:rPr>
        <w:t xml:space="preserve">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43.02.16 Туризм и гостеприимство</w:t>
      </w:r>
      <w:r w:rsidR="006B1B93">
        <w:rPr>
          <w:rFonts w:ascii="Times New Roman" w:hAnsi="Times New Roman"/>
          <w:sz w:val="28"/>
          <w:szCs w:val="28"/>
        </w:rPr>
        <w:t xml:space="preserve">, </w:t>
      </w:r>
      <w:r w:rsidR="006B1B93" w:rsidRPr="006B1B93">
        <w:rPr>
          <w:rFonts w:ascii="Times New Roman" w:hAnsi="Times New Roman"/>
          <w:sz w:val="28"/>
          <w:szCs w:val="28"/>
        </w:rPr>
        <w:t>изучается на углубленном уровне.</w:t>
      </w:r>
    </w:p>
    <w:p w:rsidR="008F7B8D" w:rsidRPr="0042423B" w:rsidRDefault="008F7B8D" w:rsidP="008F7B8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F7B8D" w:rsidRPr="0042423B" w:rsidRDefault="008F7B8D" w:rsidP="008F7B8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>1.3. Цели и задачи предмета – требования к результатам освоения предмета:</w:t>
      </w:r>
    </w:p>
    <w:p w:rsidR="008F7B8D" w:rsidRPr="008E43E7" w:rsidRDefault="008F7B8D" w:rsidP="008F7B8D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8E43E7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Основной целью изучения обществознания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:rsidR="008F7B8D" w:rsidRDefault="008F7B8D" w:rsidP="008F7B8D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8E43E7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Ключевыми задачами изучения обществознания являются: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8F7B8D" w:rsidRPr="008E43E7" w:rsidRDefault="008F7B8D" w:rsidP="008F7B8D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eastAsia="Tahoma" w:hAnsi="Times New Roman"/>
          <w:color w:val="000000"/>
          <w:sz w:val="28"/>
          <w:szCs w:val="28"/>
          <w:lang w:bidi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 </w:t>
      </w:r>
    </w:p>
    <w:p w:rsidR="008F7B8D" w:rsidRPr="008E43E7" w:rsidRDefault="008F7B8D" w:rsidP="008F7B8D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eastAsia="Tahoma" w:hAnsi="Times New Roman"/>
          <w:color w:val="000000"/>
          <w:sz w:val="28"/>
          <w:szCs w:val="28"/>
          <w:lang w:bidi="ru-RU"/>
        </w:rPr>
        <w:t>освоение системы знаний об обществе и человеке, формирование целостной картины общества;</w:t>
      </w:r>
    </w:p>
    <w:p w:rsidR="008F7B8D" w:rsidRPr="008E43E7" w:rsidRDefault="008F7B8D" w:rsidP="008F7B8D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sz w:val="28"/>
          <w:szCs w:val="28"/>
          <w:lang w:bidi="ru-RU"/>
        </w:rPr>
      </w:pPr>
      <w:r w:rsidRPr="008E43E7">
        <w:rPr>
          <w:rFonts w:ascii="Times New Roman" w:eastAsia="Tahoma" w:hAnsi="Times New Roman"/>
          <w:color w:val="000000"/>
          <w:sz w:val="28"/>
          <w:szCs w:val="28"/>
          <w:lang w:bidi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</w:t>
      </w:r>
      <w:r w:rsidRPr="008E43E7">
        <w:rPr>
          <w:rFonts w:ascii="Times New Roman" w:eastAsia="Tahoma" w:hAnsi="Times New Roman"/>
          <w:color w:val="000000"/>
          <w:sz w:val="28"/>
          <w:szCs w:val="28"/>
          <w:lang w:bidi="ru-RU"/>
        </w:rPr>
        <w:softHyphen/>
        <w:t>познавательных, исследовательских и жизненных задач;</w:t>
      </w:r>
    </w:p>
    <w:p w:rsidR="008F7B8D" w:rsidRPr="008E43E7" w:rsidRDefault="008F7B8D" w:rsidP="008F7B8D">
      <w:pPr>
        <w:widowControl w:val="0"/>
        <w:numPr>
          <w:ilvl w:val="0"/>
          <w:numId w:val="2"/>
        </w:numPr>
        <w:tabs>
          <w:tab w:val="left" w:pos="9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8E43E7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:rsidR="008F7B8D" w:rsidRPr="008E43E7" w:rsidRDefault="008F7B8D" w:rsidP="008F7B8D">
      <w:pPr>
        <w:widowControl w:val="0"/>
        <w:numPr>
          <w:ilvl w:val="0"/>
          <w:numId w:val="2"/>
        </w:numPr>
        <w:tabs>
          <w:tab w:val="left" w:pos="9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8E43E7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</w:r>
    </w:p>
    <w:p w:rsidR="008F7B8D" w:rsidRDefault="008F7B8D" w:rsidP="008F7B8D">
      <w:pPr>
        <w:widowControl w:val="0"/>
        <w:tabs>
          <w:tab w:val="left" w:pos="960"/>
        </w:tabs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</w:p>
    <w:p w:rsidR="008F7B8D" w:rsidRDefault="008F7B8D" w:rsidP="008F7B8D">
      <w:pPr>
        <w:widowControl w:val="0"/>
        <w:tabs>
          <w:tab w:val="left" w:pos="960"/>
        </w:tabs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</w:p>
    <w:p w:rsidR="008F7B8D" w:rsidRPr="0042423B" w:rsidRDefault="008F7B8D" w:rsidP="008F7B8D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hAnsi="Times New Roman" w:cs="Times New Roman"/>
          <w:b/>
          <w:sz w:val="28"/>
          <w:szCs w:val="28"/>
        </w:rPr>
        <w:t>1.3.1.</w:t>
      </w:r>
      <w:r w:rsidRPr="0042423B">
        <w:rPr>
          <w:rFonts w:ascii="Times New Roman" w:hAnsi="Times New Roman" w:cs="Times New Roman"/>
          <w:sz w:val="28"/>
          <w:szCs w:val="28"/>
        </w:rPr>
        <w:t xml:space="preserve">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8F7B8D" w:rsidRPr="0042423B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42423B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Особое значение </w:t>
      </w: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имеет при формировании и развитии ОК </w:t>
      </w:r>
    </w:p>
    <w:p w:rsidR="008F7B8D" w:rsidRDefault="008F7B8D" w:rsidP="008F7B8D">
      <w:pPr>
        <w:widowControl w:val="0"/>
        <w:tabs>
          <w:tab w:val="left" w:pos="960"/>
        </w:tabs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:rsidR="008F7B8D" w:rsidRDefault="008F7B8D" w:rsidP="008F7B8D">
      <w:pPr>
        <w:widowControl w:val="0"/>
        <w:tabs>
          <w:tab w:val="left" w:pos="960"/>
        </w:tabs>
        <w:suppressAutoHyphens/>
        <w:jc w:val="both"/>
        <w:rPr>
          <w:rFonts w:ascii="Times New Roman" w:eastAsia="Tahoma" w:hAnsi="Times New Roman" w:cs="Times New Roman"/>
          <w:sz w:val="24"/>
          <w:szCs w:val="24"/>
          <w:lang w:eastAsia="ru-RU" w:bidi="ru-RU"/>
        </w:rPr>
        <w:sectPr w:rsidR="008F7B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3123"/>
        <w:gridCol w:w="5236"/>
        <w:gridCol w:w="6378"/>
      </w:tblGrid>
      <w:tr w:rsidR="008F7B8D" w:rsidRPr="008F7B8D" w:rsidTr="00FE4125">
        <w:tc>
          <w:tcPr>
            <w:tcW w:w="3123" w:type="dxa"/>
            <w:vMerge w:val="restart"/>
          </w:tcPr>
          <w:p w:rsidR="008F7B8D" w:rsidRPr="00FE4125" w:rsidRDefault="008F7B8D" w:rsidP="00FE412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FE4125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>Код и наиме</w:t>
            </w:r>
            <w:r w:rsidR="00FE4125" w:rsidRPr="00FE4125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>нование формируемых компетенций</w:t>
            </w:r>
          </w:p>
        </w:tc>
        <w:tc>
          <w:tcPr>
            <w:tcW w:w="11614" w:type="dxa"/>
            <w:gridSpan w:val="2"/>
          </w:tcPr>
          <w:p w:rsidR="008F7B8D" w:rsidRPr="00003DE1" w:rsidRDefault="008F7B8D" w:rsidP="00003DE1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 xml:space="preserve">Планируемые результаты освоения </w:t>
            </w:r>
            <w:r w:rsidR="000A2F7C" w:rsidRPr="00003DE1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>учебного предмета</w:t>
            </w:r>
          </w:p>
        </w:tc>
      </w:tr>
      <w:tr w:rsidR="008F7B8D" w:rsidRPr="008F7B8D" w:rsidTr="00FE4125">
        <w:trPr>
          <w:trHeight w:val="424"/>
        </w:trPr>
        <w:tc>
          <w:tcPr>
            <w:tcW w:w="3123" w:type="dxa"/>
            <w:vMerge/>
          </w:tcPr>
          <w:p w:rsidR="008F7B8D" w:rsidRPr="00FE4125" w:rsidRDefault="008F7B8D" w:rsidP="00FE412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5236" w:type="dxa"/>
          </w:tcPr>
          <w:p w:rsidR="008F7B8D" w:rsidRPr="00003DE1" w:rsidRDefault="008F7B8D" w:rsidP="00003DE1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>Общие</w:t>
            </w:r>
          </w:p>
        </w:tc>
        <w:tc>
          <w:tcPr>
            <w:tcW w:w="6378" w:type="dxa"/>
          </w:tcPr>
          <w:p w:rsidR="008F7B8D" w:rsidRPr="00003DE1" w:rsidRDefault="008F7B8D" w:rsidP="00003DE1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>Дисциплинарные</w:t>
            </w:r>
          </w:p>
        </w:tc>
      </w:tr>
      <w:tr w:rsidR="00003DE1" w:rsidRPr="008F7B8D" w:rsidTr="00003DE1">
        <w:tc>
          <w:tcPr>
            <w:tcW w:w="3123" w:type="dxa"/>
          </w:tcPr>
          <w:p w:rsidR="00003DE1" w:rsidRPr="008F7B8D" w:rsidRDefault="00003DE1" w:rsidP="001C6B10">
            <w:pPr>
              <w:widowControl w:val="0"/>
              <w:suppressAutoHyphens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  <w:r w:rsidR="001C6B1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 части трудового воспитания: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готовность к труду, осознание ценности мастерства, трудолюбие;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а) базовые логические действия: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развивать креативное мышление при решении жизненных проблем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б) базовые исследовательские действия: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уметь интегрировать знания из разных предметных областей;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выдвигать новые идеи, предлагать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оригинальные подходы и решения;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способность их использования в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познавательной и социальной практике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E1" w:rsidRPr="00003DE1" w:rsidRDefault="00003DE1" w:rsidP="00003DE1">
            <w:pPr>
              <w:widowControl w:val="0"/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знания об (о):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системе права и законодательства Российской Федерации;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9"/>
              </w:numPr>
              <w:tabs>
                <w:tab w:val="left" w:pos="149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базовым понятийным аппаратом социальных наук,уметь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9"/>
              </w:numPr>
              <w:tabs>
                <w:tab w:val="left" w:pos="149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1C6B10">
            <w:pPr>
              <w:widowControl w:val="0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 интерпретации информации, и</w:t>
            </w:r>
            <w:r w:rsidRPr="008F7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 области ценности научного познания:</w:t>
            </w:r>
          </w:p>
          <w:p w:rsidR="00003DE1" w:rsidRPr="00003DE1" w:rsidRDefault="00003DE1" w:rsidP="00003DE1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сформированность мировоззрения,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способствующего осознанию своего места в поликультурном мире;</w:t>
            </w:r>
          </w:p>
          <w:p w:rsidR="00003DE1" w:rsidRPr="00003DE1" w:rsidRDefault="00003DE1" w:rsidP="00003DE1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3DE1" w:rsidRPr="00003DE1" w:rsidRDefault="00003DE1" w:rsidP="00003DE1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Овладение универсальными учебными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познавательными действиями: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в) работа с информацией:</w:t>
            </w:r>
          </w:p>
          <w:p w:rsidR="00003DE1" w:rsidRPr="00003DE1" w:rsidRDefault="00003DE1" w:rsidP="00003DE1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знания об (о):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0"/>
              </w:numPr>
              <w:tabs>
                <w:tab w:val="left" w:pos="192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особенностях процесса цифровизации и влиянии массовых коммуникаций на все сферы жизни общества;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0"/>
              </w:numPr>
              <w:tabs>
                <w:tab w:val="left" w:pos="192"/>
              </w:tabs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умениями применять полученные знания при анализе социальной информации, полученной изисточников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0"/>
              </w:numPr>
              <w:tabs>
                <w:tab w:val="left" w:pos="192"/>
              </w:tabs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сформированное™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0"/>
              </w:numPr>
              <w:tabs>
                <w:tab w:val="left" w:pos="192"/>
              </w:tabs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определять связи социальных объектов и явлений с помощью различных знаковых систем;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0"/>
              </w:numPr>
              <w:tabs>
                <w:tab w:val="left" w:pos="192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03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В области духовно-нравственного воспитания: 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сформированность нравственного сознания, этического поведения;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осознание личного вклада в построение устойчивого будущего;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Овладение универсальными регулятивными действиями:</w:t>
            </w:r>
          </w:p>
          <w:p w:rsidR="00003DE1" w:rsidRPr="00003DE1" w:rsidRDefault="00003DE1" w:rsidP="00003DE1">
            <w:pPr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самоорганизация:</w:t>
            </w:r>
          </w:p>
          <w:p w:rsidR="00003DE1" w:rsidRPr="00003DE1" w:rsidRDefault="00003DE1" w:rsidP="00003DE1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03DE1" w:rsidRPr="00003DE1" w:rsidRDefault="00003DE1" w:rsidP="00003DE1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03DE1" w:rsidRPr="00003DE1" w:rsidRDefault="00003DE1" w:rsidP="00003DE1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давать оценку новым ситуациям;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03DE1" w:rsidRPr="00003DE1" w:rsidRDefault="00003DE1" w:rsidP="00003DE1">
            <w:pPr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самоконтроль: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003DE1" w:rsidRPr="00003DE1" w:rsidRDefault="00003DE1" w:rsidP="00003DE1">
            <w:pPr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эмоциональный интеллект, предполагающий сформированность: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знания об (о):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</w:t>
            </w: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общества и государства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готовность к саморазвитию, самостоятельности и самоопределению;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Овладение универсальными коммуникативными действиями: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б) совместная деятельность:</w:t>
            </w:r>
          </w:p>
          <w:p w:rsidR="00003DE1" w:rsidRPr="00003DE1" w:rsidRDefault="00003DE1" w:rsidP="00003DE1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003DE1" w:rsidRPr="00003DE1" w:rsidRDefault="00003DE1" w:rsidP="00003DE1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г) принятие себя и других людей:</w:t>
            </w:r>
          </w:p>
          <w:p w:rsidR="00003DE1" w:rsidRPr="00003DE1" w:rsidRDefault="00003DE1" w:rsidP="00003DE1">
            <w:pPr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003DE1" w:rsidRPr="00003DE1" w:rsidRDefault="00003DE1" w:rsidP="00003DE1">
            <w:pPr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признавать свое право и право других людей на ошибки;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коммуникационных технологий в решении различных задач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05.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 области эстетического воспитания:</w:t>
            </w:r>
          </w:p>
          <w:p w:rsidR="00003DE1" w:rsidRPr="00003DE1" w:rsidRDefault="00003DE1" w:rsidP="00003DE1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003DE1" w:rsidRPr="00003DE1" w:rsidRDefault="00003DE1" w:rsidP="00003DE1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03DE1" w:rsidRPr="00003DE1" w:rsidRDefault="00003DE1" w:rsidP="00003DE1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Овладение универсальными коммуникативными действиями: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а) общение:</w:t>
            </w:r>
          </w:p>
          <w:p w:rsidR="00003DE1" w:rsidRPr="00003DE1" w:rsidRDefault="00003DE1" w:rsidP="00003DE1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осуществлять коммуникации во всех сферах жизни;</w:t>
            </w:r>
          </w:p>
          <w:p w:rsidR="00003DE1" w:rsidRPr="00003DE1" w:rsidRDefault="00003DE1" w:rsidP="00003DE1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E1" w:rsidRPr="00003DE1" w:rsidRDefault="00003DE1" w:rsidP="00003DE1">
            <w:pPr>
              <w:widowControl w:val="0"/>
              <w:numPr>
                <w:ilvl w:val="0"/>
                <w:numId w:val="15"/>
              </w:numPr>
              <w:tabs>
                <w:tab w:val="left" w:pos="216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5"/>
              </w:numPr>
              <w:tabs>
                <w:tab w:val="left" w:pos="216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06.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осознание обучающимися российской гражданской идентичности;</w:t>
            </w:r>
          </w:p>
          <w:p w:rsidR="00003DE1" w:rsidRPr="00003DE1" w:rsidRDefault="00003DE1" w:rsidP="00003DE1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целенаправленное развитие внутренней позиции личности на основе духовно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культурных традиций, формирование системы значимых ценностно-смысловых установок, антикоррупционного мировоззрения,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 части гражданского воспитания: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003DE1" w:rsidRPr="00003DE1" w:rsidRDefault="00003DE1" w:rsidP="00003DE1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принятие традиционных национальных, общечеловеческих гуманистических и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демократических ценностей;</w:t>
            </w:r>
          </w:p>
          <w:p w:rsidR="00003DE1" w:rsidRPr="00003DE1" w:rsidRDefault="00003DE1" w:rsidP="00003DE1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03DE1" w:rsidRPr="00003DE1" w:rsidRDefault="00003DE1" w:rsidP="00003DE1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003DE1" w:rsidRPr="00003DE1" w:rsidRDefault="00003DE1" w:rsidP="00003DE1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готовность к гуманитарной и волонтерской деятельности;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патриотического воспитания:</w:t>
            </w:r>
          </w:p>
          <w:p w:rsidR="00003DE1" w:rsidRPr="00003DE1" w:rsidRDefault="00003DE1" w:rsidP="00003DE1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1) сформировать знания об (о):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конституционном статусе и полномочиях органов государственной власти;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системе права и законодательства Российской Федерации;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2) уметь характеризовать российские духовно¬нравственные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9) 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003DE1" w:rsidRPr="008F7B8D" w:rsidTr="001C6B10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1C6B10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07.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Содействовать сохранению окружающей среды, ресурсосбережению,</w:t>
            </w:r>
            <w:r w:rsidRPr="008F7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 области экологического воспитания:</w:t>
            </w:r>
          </w:p>
          <w:p w:rsidR="00003DE1" w:rsidRPr="00003DE1" w:rsidRDefault="00003DE1" w:rsidP="00003DE1">
            <w:pPr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активное неприятие действий, приносящих вред окружающей среде;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расширение опыта деятельности экологической направленности;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3DE1" w:rsidRPr="00003DE1" w:rsidRDefault="00003DE1" w:rsidP="00003DE1">
            <w:pPr>
              <w:pStyle w:val="ae"/>
              <w:numPr>
                <w:ilvl w:val="0"/>
                <w:numId w:val="4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003DE1" w:rsidRPr="00003DE1" w:rsidRDefault="00003DE1" w:rsidP="00003DE1">
            <w:pPr>
              <w:pStyle w:val="ae"/>
              <w:numPr>
                <w:ilvl w:val="0"/>
                <w:numId w:val="47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</w:t>
            </w:r>
          </w:p>
          <w:p w:rsidR="00003DE1" w:rsidRPr="00003DE1" w:rsidRDefault="00003DE1" w:rsidP="00003DE1">
            <w:pPr>
              <w:pStyle w:val="ae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способствующего осознанию своего места в поликультурном мире;</w:t>
            </w:r>
          </w:p>
          <w:p w:rsidR="00003DE1" w:rsidRPr="00003DE1" w:rsidRDefault="00003DE1" w:rsidP="00003DE1">
            <w:pPr>
              <w:pStyle w:val="ae"/>
              <w:numPr>
                <w:ilvl w:val="0"/>
                <w:numId w:val="4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3DE1" w:rsidRPr="00003DE1" w:rsidRDefault="00003DE1" w:rsidP="00003DE1">
            <w:pPr>
              <w:pStyle w:val="ae"/>
              <w:numPr>
                <w:ilvl w:val="0"/>
                <w:numId w:val="4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03DE1" w:rsidRPr="00003DE1" w:rsidRDefault="00003DE1" w:rsidP="00003DE1">
            <w:pPr>
              <w:pStyle w:val="ae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познавательными действиями: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color w:val="808080"/>
                <w:sz w:val="24"/>
                <w:szCs w:val="24"/>
              </w:rPr>
              <w:t xml:space="preserve">б) </w:t>
            </w: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- овладение видами деятельности по получению нового знания, его интерпретации,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- 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8F7B8D" w:rsidRDefault="008F7B8D">
      <w:pPr>
        <w:sectPr w:rsidR="008F7B8D" w:rsidSect="008F7B8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E4125" w:rsidRPr="00FE4125" w:rsidRDefault="00FE4125" w:rsidP="00FE4125">
      <w:pPr>
        <w:widowControl w:val="0"/>
        <w:numPr>
          <w:ilvl w:val="1"/>
          <w:numId w:val="27"/>
        </w:numPr>
        <w:tabs>
          <w:tab w:val="left" w:pos="622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</w:pPr>
      <w:bookmarkStart w:id="12" w:name="_Toc145109952"/>
      <w:bookmarkStart w:id="13" w:name="_Toc145243885"/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Реализация</w:t>
      </w:r>
      <w:r w:rsidRPr="00FE4125">
        <w:rPr>
          <w:rFonts w:ascii="Times New Roman" w:eastAsiaTheme="majorEastAsia" w:hAnsi="Times New Roman" w:cs="Times New Roman"/>
          <w:b/>
          <w:bCs/>
          <w:spacing w:val="-7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воспитательных</w:t>
      </w:r>
      <w:r w:rsidRPr="00FE4125">
        <w:rPr>
          <w:rFonts w:ascii="Times New Roman" w:eastAsiaTheme="majorEastAsia" w:hAnsi="Times New Roman" w:cs="Times New Roman"/>
          <w:b/>
          <w:bCs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аспектов</w:t>
      </w:r>
      <w:r w:rsidRPr="00FE4125">
        <w:rPr>
          <w:rFonts w:ascii="Times New Roman" w:eastAsiaTheme="majorEastAsia" w:hAnsi="Times New Roman" w:cs="Times New Roman"/>
          <w:b/>
          <w:bCs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в</w:t>
      </w:r>
      <w:r w:rsidRPr="00FE4125">
        <w:rPr>
          <w:rFonts w:ascii="Times New Roman" w:eastAsiaTheme="majorEastAsia" w:hAnsi="Times New Roman" w:cs="Times New Roman"/>
          <w:b/>
          <w:bCs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процессе</w:t>
      </w:r>
      <w:r w:rsidRPr="00FE4125">
        <w:rPr>
          <w:rFonts w:ascii="Times New Roman" w:eastAsiaTheme="majorEastAsia" w:hAnsi="Times New Roman" w:cs="Times New Roman"/>
          <w:b/>
          <w:bCs/>
          <w:spacing w:val="-6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учебных</w:t>
      </w:r>
      <w:r w:rsidRPr="00FE4125">
        <w:rPr>
          <w:rFonts w:ascii="Times New Roman" w:eastAsiaTheme="majorEastAsia" w:hAnsi="Times New Roman" w:cs="Times New Roman"/>
          <w:b/>
          <w:bCs/>
          <w:spacing w:val="-4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pacing w:val="-2"/>
          <w:sz w:val="28"/>
          <w:szCs w:val="24"/>
          <w:lang w:eastAsia="ru-RU"/>
        </w:rPr>
        <w:t>занятий</w:t>
      </w:r>
      <w:bookmarkEnd w:id="12"/>
      <w:bookmarkEnd w:id="13"/>
    </w:p>
    <w:p w:rsidR="00FE4125" w:rsidRPr="00FE4125" w:rsidRDefault="00FE4125" w:rsidP="00FE4125">
      <w:pPr>
        <w:tabs>
          <w:tab w:val="left" w:pos="622"/>
          <w:tab w:val="left" w:pos="1020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FE4125">
        <w:rPr>
          <w:rFonts w:ascii="Times New Roman" w:hAnsi="Times New Roman" w:cs="Times New Roman"/>
          <w:spacing w:val="-2"/>
          <w:sz w:val="28"/>
          <w:szCs w:val="24"/>
        </w:rPr>
        <w:t>включающих:</w:t>
      </w:r>
    </w:p>
    <w:p w:rsidR="00FE4125" w:rsidRPr="00FE4125" w:rsidRDefault="00FE4125" w:rsidP="00FE4125">
      <w:pPr>
        <w:widowControl w:val="0"/>
        <w:numPr>
          <w:ilvl w:val="0"/>
          <w:numId w:val="19"/>
        </w:numPr>
        <w:tabs>
          <w:tab w:val="left" w:pos="622"/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демонстрацию интереса к будущей профессии;</w:t>
      </w:r>
    </w:p>
    <w:p w:rsidR="00FE4125" w:rsidRPr="00FE4125" w:rsidRDefault="00FE4125" w:rsidP="00FE4125">
      <w:pPr>
        <w:widowControl w:val="0"/>
        <w:numPr>
          <w:ilvl w:val="0"/>
          <w:numId w:val="20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 оценку собственного продвижения, личностного развития;</w:t>
      </w:r>
    </w:p>
    <w:p w:rsidR="00FE4125" w:rsidRPr="00FE4125" w:rsidRDefault="00FE4125" w:rsidP="00FE4125">
      <w:pPr>
        <w:widowControl w:val="0"/>
        <w:numPr>
          <w:ilvl w:val="0"/>
          <w:numId w:val="20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FE4125" w:rsidRPr="00FE4125" w:rsidRDefault="00FE4125" w:rsidP="00FE4125">
      <w:pPr>
        <w:widowControl w:val="0"/>
        <w:numPr>
          <w:ilvl w:val="0"/>
          <w:numId w:val="20"/>
        </w:numPr>
        <w:tabs>
          <w:tab w:val="left" w:pos="622"/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FE4125" w:rsidRPr="00FE4125" w:rsidRDefault="00FE4125" w:rsidP="00FE4125">
      <w:pPr>
        <w:widowControl w:val="0"/>
        <w:numPr>
          <w:ilvl w:val="0"/>
          <w:numId w:val="21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 проявление высокопрофессиональной трудовой активности;</w:t>
      </w:r>
    </w:p>
    <w:p w:rsidR="00FE4125" w:rsidRPr="00FE4125" w:rsidRDefault="00FE4125" w:rsidP="00FE4125">
      <w:pPr>
        <w:widowControl w:val="0"/>
        <w:numPr>
          <w:ilvl w:val="0"/>
          <w:numId w:val="21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 участие в исследовательской и проектной работе;</w:t>
      </w:r>
    </w:p>
    <w:p w:rsidR="00FE4125" w:rsidRPr="00FE4125" w:rsidRDefault="00FE4125" w:rsidP="00FE4125">
      <w:pPr>
        <w:widowControl w:val="0"/>
        <w:numPr>
          <w:ilvl w:val="0"/>
          <w:numId w:val="21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E4125" w:rsidRPr="00FE4125" w:rsidRDefault="00FE4125" w:rsidP="00FE4125">
      <w:pPr>
        <w:widowControl w:val="0"/>
        <w:numPr>
          <w:ilvl w:val="0"/>
          <w:numId w:val="22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E4125" w:rsidRPr="00FE4125" w:rsidRDefault="00FE4125" w:rsidP="00FE4125">
      <w:pPr>
        <w:widowControl w:val="0"/>
        <w:numPr>
          <w:ilvl w:val="0"/>
          <w:numId w:val="23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конструктивное взаимодействие в учебном коллективе;</w:t>
      </w:r>
    </w:p>
    <w:p w:rsidR="00FE4125" w:rsidRPr="00FE4125" w:rsidRDefault="00FE4125" w:rsidP="00FE4125">
      <w:pPr>
        <w:widowControl w:val="0"/>
        <w:numPr>
          <w:ilvl w:val="0"/>
          <w:numId w:val="24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демонстрация навыков межличностного делового общения, социального имиджа;</w:t>
      </w:r>
    </w:p>
    <w:p w:rsidR="00FE4125" w:rsidRPr="00FE4125" w:rsidRDefault="00FE4125" w:rsidP="00FE4125">
      <w:pPr>
        <w:widowControl w:val="0"/>
        <w:numPr>
          <w:ilvl w:val="0"/>
          <w:numId w:val="24"/>
        </w:numPr>
        <w:tabs>
          <w:tab w:val="left" w:pos="622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FE4125" w:rsidRPr="00FE4125" w:rsidRDefault="00FE4125" w:rsidP="00FE4125">
      <w:pPr>
        <w:widowControl w:val="0"/>
        <w:numPr>
          <w:ilvl w:val="0"/>
          <w:numId w:val="24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сформированность гражданской позиции; участие в волонтерском движении;  </w:t>
      </w:r>
    </w:p>
    <w:p w:rsidR="00FE4125" w:rsidRPr="00FE4125" w:rsidRDefault="00FE4125" w:rsidP="00FE4125">
      <w:pPr>
        <w:widowControl w:val="0"/>
        <w:numPr>
          <w:ilvl w:val="0"/>
          <w:numId w:val="24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проявление правовой активности и навыков правомерного поведения, уважения к Закону;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отсутствие фактов проявления идеологии терроризма и экстремизма среди обучающихся;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добровольческие инициативы по поддержки инвалидов и престарелых граждан;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FE4125" w:rsidRPr="00FE4125" w:rsidRDefault="00FE4125" w:rsidP="00FE4125">
      <w:pPr>
        <w:tabs>
          <w:tab w:val="left" w:pos="6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FE4125">
        <w:rPr>
          <w:rFonts w:ascii="Times New Roman" w:hAnsi="Times New Roman" w:cs="Times New Roman"/>
          <w:spacing w:val="40"/>
          <w:sz w:val="28"/>
          <w:szCs w:val="24"/>
        </w:rPr>
        <w:t xml:space="preserve"> </w:t>
      </w:r>
      <w:r w:rsidRPr="00FE4125">
        <w:rPr>
          <w:rFonts w:ascii="Times New Roman" w:hAnsi="Times New Roman" w:cs="Times New Roman"/>
          <w:sz w:val="28"/>
          <w:szCs w:val="24"/>
        </w:rPr>
        <w:t>для обсуждения.</w:t>
      </w:r>
    </w:p>
    <w:p w:rsidR="00FE4125" w:rsidRPr="00FE4125" w:rsidRDefault="00FE4125" w:rsidP="00FE4125">
      <w:pPr>
        <w:widowControl w:val="0"/>
        <w:tabs>
          <w:tab w:val="left" w:pos="622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</w:pPr>
      <w:bookmarkStart w:id="14" w:name="_Toc145109953"/>
      <w:bookmarkStart w:id="15" w:name="_Toc145243886"/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1.4. Использование</w:t>
      </w:r>
      <w:r w:rsidRPr="00FE4125">
        <w:rPr>
          <w:rFonts w:ascii="Times New Roman" w:eastAsiaTheme="majorEastAsia" w:hAnsi="Times New Roman" w:cs="Times New Roman"/>
          <w:b/>
          <w:bCs/>
          <w:spacing w:val="-8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активных</w:t>
      </w:r>
      <w:r w:rsidRPr="00FE4125">
        <w:rPr>
          <w:rFonts w:ascii="Times New Roman" w:eastAsiaTheme="majorEastAsia" w:hAnsi="Times New Roman" w:cs="Times New Roman"/>
          <w:b/>
          <w:bCs/>
          <w:spacing w:val="-6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и</w:t>
      </w:r>
      <w:r w:rsidRPr="00FE4125">
        <w:rPr>
          <w:rFonts w:ascii="Times New Roman" w:eastAsiaTheme="majorEastAsia" w:hAnsi="Times New Roman" w:cs="Times New Roman"/>
          <w:b/>
          <w:bCs/>
          <w:spacing w:val="-6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интерактивных</w:t>
      </w:r>
      <w:r w:rsidRPr="00FE4125">
        <w:rPr>
          <w:rFonts w:ascii="Times New Roman" w:eastAsiaTheme="majorEastAsia" w:hAnsi="Times New Roman" w:cs="Times New Roman"/>
          <w:b/>
          <w:bCs/>
          <w:spacing w:val="-6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форм</w:t>
      </w:r>
      <w:r w:rsidRPr="00FE4125">
        <w:rPr>
          <w:rFonts w:ascii="Times New Roman" w:eastAsiaTheme="majorEastAsia" w:hAnsi="Times New Roman" w:cs="Times New Roman"/>
          <w:b/>
          <w:bCs/>
          <w:spacing w:val="-8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проведения</w:t>
      </w:r>
      <w:r w:rsidRPr="00FE4125">
        <w:rPr>
          <w:rFonts w:ascii="Times New Roman" w:eastAsiaTheme="majorEastAsia" w:hAnsi="Times New Roman" w:cs="Times New Roman"/>
          <w:b/>
          <w:bCs/>
          <w:spacing w:val="-8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pacing w:val="-2"/>
          <w:sz w:val="28"/>
          <w:szCs w:val="24"/>
          <w:lang w:eastAsia="ru-RU"/>
        </w:rPr>
        <w:t>занятий</w:t>
      </w:r>
      <w:bookmarkEnd w:id="14"/>
      <w:bookmarkEnd w:id="15"/>
    </w:p>
    <w:p w:rsidR="00FE4125" w:rsidRPr="00FE4125" w:rsidRDefault="00FE4125" w:rsidP="00FE4125">
      <w:pPr>
        <w:widowControl w:val="0"/>
        <w:tabs>
          <w:tab w:val="left" w:pos="622"/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FE4125">
        <w:rPr>
          <w:rFonts w:ascii="Times New Roman" w:eastAsia="Times New Roman" w:hAnsi="Times New Roman" w:cs="Times New Roman"/>
          <w:spacing w:val="-6"/>
          <w:sz w:val="28"/>
          <w:szCs w:val="24"/>
        </w:rPr>
        <w:t>На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занятиях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6"/>
          <w:sz w:val="28"/>
          <w:szCs w:val="24"/>
        </w:rPr>
        <w:t>по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учебному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предмету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используются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следующие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активные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10"/>
          <w:sz w:val="28"/>
          <w:szCs w:val="24"/>
        </w:rPr>
        <w:t xml:space="preserve">и 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>интерактивные формы проведения занятий:</w:t>
      </w:r>
    </w:p>
    <w:p w:rsidR="00FE4125" w:rsidRPr="00FE4125" w:rsidRDefault="00FE4125" w:rsidP="001C6B10">
      <w:pPr>
        <w:widowControl w:val="0"/>
        <w:numPr>
          <w:ilvl w:val="0"/>
          <w:numId w:val="26"/>
        </w:numPr>
        <w:tabs>
          <w:tab w:val="left" w:pos="622"/>
          <w:tab w:val="left" w:pos="851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4"/>
        </w:rPr>
      </w:pPr>
      <w:r w:rsidRPr="00FE4125">
        <w:rPr>
          <w:rFonts w:ascii="Times New Roman" w:eastAsia="Times New Roman" w:hAnsi="Times New Roman" w:cs="Times New Roman"/>
          <w:sz w:val="28"/>
          <w:szCs w:val="24"/>
        </w:rPr>
        <w:t>круглый</w:t>
      </w:r>
      <w:r w:rsidRPr="00FE4125">
        <w:rPr>
          <w:rFonts w:ascii="Times New Roman" w:eastAsia="Times New Roman" w:hAnsi="Times New Roman" w:cs="Times New Roman"/>
          <w:spacing w:val="-15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стол;</w:t>
      </w:r>
    </w:p>
    <w:p w:rsidR="00FE4125" w:rsidRPr="00FE4125" w:rsidRDefault="001C6B10" w:rsidP="001C6B10">
      <w:pPr>
        <w:widowControl w:val="0"/>
        <w:tabs>
          <w:tab w:val="left" w:pos="622"/>
          <w:tab w:val="left" w:pos="981"/>
          <w:tab w:val="left" w:pos="982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4"/>
          <w:lang w:eastAsia="ru-RU"/>
        </w:rPr>
        <w:t xml:space="preserve">-    </w:t>
      </w:r>
      <w:bookmarkStart w:id="16" w:name="_GoBack"/>
      <w:bookmarkEnd w:id="16"/>
      <w:r w:rsidR="00FE4125" w:rsidRPr="00FE4125">
        <w:rPr>
          <w:rFonts w:ascii="Times New Roman" w:eastAsia="Times New Roman" w:hAnsi="Times New Roman" w:cs="Times New Roman"/>
          <w:spacing w:val="-2"/>
          <w:sz w:val="28"/>
          <w:szCs w:val="24"/>
          <w:lang w:eastAsia="ru-RU"/>
        </w:rPr>
        <w:t>дискуссии;</w:t>
      </w:r>
    </w:p>
    <w:p w:rsidR="00FE4125" w:rsidRPr="00FE4125" w:rsidRDefault="00FE4125" w:rsidP="00FE4125">
      <w:pPr>
        <w:widowControl w:val="0"/>
        <w:numPr>
          <w:ilvl w:val="0"/>
          <w:numId w:val="26"/>
        </w:numPr>
        <w:tabs>
          <w:tab w:val="left" w:pos="622"/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4125">
        <w:rPr>
          <w:rFonts w:ascii="Times New Roman" w:eastAsia="Times New Roman" w:hAnsi="Times New Roman" w:cs="Times New Roman"/>
          <w:sz w:val="28"/>
          <w:szCs w:val="24"/>
          <w:lang w:eastAsia="ru-RU"/>
        </w:rPr>
        <w:t>групповая</w:t>
      </w:r>
      <w:r w:rsidRPr="00FE4125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</w:t>
      </w:r>
      <w:r w:rsidRPr="00FE4125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="Times New Roman" w:hAnsi="Times New Roman" w:cs="Times New Roman"/>
          <w:sz w:val="28"/>
          <w:szCs w:val="24"/>
          <w:lang w:eastAsia="ru-RU"/>
        </w:rPr>
        <w:t>или</w:t>
      </w:r>
      <w:r w:rsidRPr="00FE4125">
        <w:rPr>
          <w:rFonts w:ascii="Times New Roman" w:eastAsia="Times New Roman" w:hAnsi="Times New Roman" w:cs="Times New Roman"/>
          <w:spacing w:val="-3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</w:t>
      </w:r>
      <w:r w:rsidRPr="00FE4125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FE4125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  <w:lang w:eastAsia="ru-RU"/>
        </w:rPr>
        <w:t>парах;</w:t>
      </w:r>
    </w:p>
    <w:p w:rsidR="00FE4125" w:rsidRPr="00FE4125" w:rsidRDefault="00FE4125" w:rsidP="00FE4125">
      <w:pPr>
        <w:widowControl w:val="0"/>
        <w:tabs>
          <w:tab w:val="left" w:pos="622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</w:pPr>
      <w:bookmarkStart w:id="17" w:name="_Toc145109954"/>
      <w:bookmarkStart w:id="18" w:name="_Toc145243887"/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1.5. Практическая</w:t>
      </w:r>
      <w:r w:rsidRPr="00FE4125">
        <w:rPr>
          <w:rFonts w:ascii="Times New Roman" w:eastAsiaTheme="majorEastAsia" w:hAnsi="Times New Roman" w:cs="Times New Roman"/>
          <w:b/>
          <w:bCs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pacing w:val="-2"/>
          <w:sz w:val="28"/>
          <w:szCs w:val="24"/>
          <w:lang w:eastAsia="ru-RU"/>
        </w:rPr>
        <w:t>подготовка</w:t>
      </w:r>
      <w:bookmarkEnd w:id="17"/>
      <w:bookmarkEnd w:id="18"/>
    </w:p>
    <w:p w:rsidR="00FE4125" w:rsidRPr="00FE4125" w:rsidRDefault="00FE4125" w:rsidP="00FE4125">
      <w:pPr>
        <w:widowControl w:val="0"/>
        <w:tabs>
          <w:tab w:val="left" w:pos="62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4125">
        <w:rPr>
          <w:rFonts w:ascii="Times New Roman" w:eastAsia="Times New Roman" w:hAnsi="Times New Roman" w:cs="Times New Roman"/>
          <w:sz w:val="28"/>
          <w:szCs w:val="24"/>
        </w:rPr>
        <w:t>Практическая подготовка при реализации учебного предмета организуется следующим образом: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E4125" w:rsidRDefault="00FE4125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E4125" w:rsidRPr="00D771B1" w:rsidRDefault="00FE4125" w:rsidP="00D771B1">
      <w:pPr>
        <w:pStyle w:val="1"/>
        <w:spacing w:before="0"/>
        <w:jc w:val="center"/>
        <w:rPr>
          <w:rFonts w:ascii="Times New Roman" w:hAnsi="Times New Roman" w:cs="Times New Roman"/>
          <w:caps/>
          <w:color w:val="0D0D0D" w:themeColor="text1" w:themeTint="F2"/>
        </w:rPr>
      </w:pPr>
      <w:bookmarkStart w:id="19" w:name="_Toc145243888"/>
      <w:r w:rsidRPr="00D771B1">
        <w:rPr>
          <w:rFonts w:ascii="Times New Roman" w:hAnsi="Times New Roman" w:cs="Times New Roman"/>
          <w:caps/>
          <w:color w:val="0D0D0D" w:themeColor="text1" w:themeTint="F2"/>
        </w:rPr>
        <w:t>2. структура и содержание учебного предмета</w:t>
      </w:r>
      <w:bookmarkEnd w:id="19"/>
    </w:p>
    <w:p w:rsidR="00FE4125" w:rsidRPr="00FE4125" w:rsidRDefault="00FE4125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</w:rPr>
      </w:pPr>
    </w:p>
    <w:p w:rsidR="00FE4125" w:rsidRPr="00FE4125" w:rsidRDefault="00FE4125" w:rsidP="00FE412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E4125">
        <w:rPr>
          <w:rFonts w:ascii="Times New Roman" w:hAnsi="Times New Roman"/>
          <w:b/>
          <w:sz w:val="28"/>
          <w:szCs w:val="24"/>
        </w:rPr>
        <w:t>2.1. Объём дисциплины и виды учебной работы</w:t>
      </w:r>
    </w:p>
    <w:p w:rsidR="00FE4125" w:rsidRPr="00FE4125" w:rsidRDefault="00FE4125" w:rsidP="00FE41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25" w:rsidRPr="00FE4125" w:rsidRDefault="00FE4125" w:rsidP="00FE41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164</w:t>
            </w:r>
          </w:p>
        </w:tc>
      </w:tr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25" w:rsidRPr="00FE4125" w:rsidRDefault="00FE4125" w:rsidP="00FE41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164</w:t>
            </w:r>
          </w:p>
        </w:tc>
      </w:tr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25" w:rsidRPr="00FE4125" w:rsidRDefault="00FE4125" w:rsidP="00FE41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</w:tr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25" w:rsidRPr="00FE4125" w:rsidRDefault="00FE4125" w:rsidP="00FE41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</w:tr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25" w:rsidRPr="00FE4125" w:rsidRDefault="00FE4125" w:rsidP="00FE41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 в форме дифференцированного зачёта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D771B1" w:rsidRDefault="00D771B1"/>
    <w:p w:rsidR="00AF05C7" w:rsidRDefault="00AF05C7" w:rsidP="00AF05C7">
      <w:pPr>
        <w:pStyle w:val="a7"/>
        <w:keepNext/>
        <w:keepLines/>
        <w:widowControl w:val="0"/>
        <w:numPr>
          <w:ilvl w:val="1"/>
          <w:numId w:val="28"/>
        </w:numPr>
        <w:tabs>
          <w:tab w:val="left" w:pos="1452"/>
        </w:tabs>
        <w:spacing w:before="240" w:after="400" w:line="240" w:lineRule="auto"/>
        <w:jc w:val="center"/>
        <w:outlineLvl w:val="1"/>
        <w:rPr>
          <w:rFonts w:ascii="Tahoma" w:eastAsia="Tahoma" w:hAnsi="Tahoma" w:cs="Tahoma"/>
          <w:b/>
          <w:bCs/>
          <w:color w:val="000000"/>
          <w:sz w:val="24"/>
          <w:szCs w:val="24"/>
          <w:lang w:bidi="ru-RU"/>
        </w:rPr>
        <w:sectPr w:rsidR="00AF05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05C7" w:rsidRPr="00AF05C7" w:rsidRDefault="00AF05C7" w:rsidP="00AF05C7">
      <w:pPr>
        <w:pStyle w:val="a7"/>
        <w:keepNext/>
        <w:keepLines/>
        <w:widowControl w:val="0"/>
        <w:numPr>
          <w:ilvl w:val="1"/>
          <w:numId w:val="28"/>
        </w:numPr>
        <w:tabs>
          <w:tab w:val="left" w:pos="1452"/>
        </w:tabs>
        <w:spacing w:after="0" w:line="240" w:lineRule="auto"/>
        <w:jc w:val="center"/>
        <w:outlineLvl w:val="1"/>
        <w:rPr>
          <w:rFonts w:ascii="Times New Roman" w:eastAsia="Tahoma" w:hAnsi="Times New Roman"/>
          <w:b/>
          <w:bCs/>
          <w:color w:val="000000"/>
          <w:sz w:val="28"/>
          <w:szCs w:val="24"/>
          <w:lang w:bidi="ru-RU"/>
        </w:rPr>
      </w:pPr>
      <w:bookmarkStart w:id="20" w:name="_Toc145109956"/>
      <w:bookmarkStart w:id="21" w:name="_Toc145243889"/>
      <w:r w:rsidRPr="00AF05C7">
        <w:rPr>
          <w:rFonts w:ascii="Times New Roman" w:eastAsia="Tahoma" w:hAnsi="Times New Roman"/>
          <w:b/>
          <w:bCs/>
          <w:color w:val="000000"/>
          <w:sz w:val="28"/>
          <w:szCs w:val="24"/>
          <w:lang w:bidi="ru-RU"/>
        </w:rPr>
        <w:t>Тематический план и содержание дисциплины</w:t>
      </w:r>
      <w:bookmarkEnd w:id="20"/>
      <w:bookmarkEnd w:id="21"/>
    </w:p>
    <w:p w:rsidR="00AF05C7" w:rsidRPr="00AF05C7" w:rsidRDefault="00AF05C7" w:rsidP="00AF05C7">
      <w:pPr>
        <w:keepNext/>
        <w:keepLines/>
        <w:widowControl w:val="0"/>
        <w:tabs>
          <w:tab w:val="left" w:pos="1452"/>
        </w:tabs>
        <w:spacing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bidi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06"/>
        <w:gridCol w:w="8214"/>
        <w:gridCol w:w="933"/>
        <w:gridCol w:w="1807"/>
      </w:tblGrid>
      <w:tr w:rsidR="00AF05C7" w:rsidRPr="00AF05C7" w:rsidTr="00AF05C7">
        <w:tc>
          <w:tcPr>
            <w:tcW w:w="3606" w:type="dxa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Формируемые компетенции</w:t>
            </w:r>
          </w:p>
        </w:tc>
      </w:tr>
      <w:tr w:rsidR="00AF05C7" w:rsidRPr="00AF05C7" w:rsidTr="00AF05C7">
        <w:tc>
          <w:tcPr>
            <w:tcW w:w="3606" w:type="dxa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AF05C7" w:rsidRPr="00AF05C7" w:rsidTr="00AF05C7">
        <w:tc>
          <w:tcPr>
            <w:tcW w:w="11820" w:type="dxa"/>
            <w:gridSpan w:val="2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Раздел 1. Человек в обществе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1.1.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Общество и общественные отношения. Развитие общества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bookmarkStart w:id="22" w:name="_Toc145109957"/>
            <w:bookmarkStart w:id="23" w:name="_Toc145243890"/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  <w:bookmarkEnd w:id="22"/>
            <w:bookmarkEnd w:id="23"/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Общественный прогресс, его критерии. Противоречивый характер прогресса. Глобализация и ее противоречивые последствия 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D75D36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Перспективы развития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информационном обществе. Направления цифровизации в профессиональной деятельности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 и гостеприимство.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Роль нау</w:t>
            </w:r>
            <w:r w:rsidR="00D75D36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ки в решении глобальных проблем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Социальные и гуманитарные аспекты глобальных проблем. Воздействие глобальных проблем на профессиональную деятельность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 и гостеприимство.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Направления цифровизации в профессиональной деятельности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 и гостеприимство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1.2.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Биосоциальная природа человека и его деятельность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04</w:t>
            </w:r>
          </w:p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bookmarkStart w:id="24" w:name="_Toc145109958"/>
            <w:bookmarkStart w:id="25" w:name="_Toc145243891"/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  <w:bookmarkEnd w:id="24"/>
            <w:bookmarkEnd w:id="25"/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Мировоззрение, его структура и типы мировоззрения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Выбор профессии. Профессиональное самоопределение.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Учет особенностей характера в профессиональной деятельности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туризма и гостеприимства.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Межличностное общение и взаимодействие в профессиональном сообществе, его особенности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туризма и гостеприимства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04</w:t>
            </w:r>
          </w:p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bookmarkStart w:id="26" w:name="_Toc145109959"/>
            <w:bookmarkStart w:id="27" w:name="_Toc145243892"/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  <w:bookmarkEnd w:id="26"/>
            <w:bookmarkEnd w:id="27"/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социально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XXI в.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Естественные, технические, точные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социально-гуманитарные науки в профессиональной деятельности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 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11820" w:type="dxa"/>
            <w:gridSpan w:val="2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Раздел 2. Духовная культура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2.1.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Духовная культура личности и общества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bookmarkStart w:id="28" w:name="_Toc145109960"/>
            <w:bookmarkStart w:id="29" w:name="_Toc145243893"/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  <w:bookmarkEnd w:id="28"/>
            <w:bookmarkEnd w:id="29"/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 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2.2.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Наука и образование в современном мире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профессиональной деятельности в сфере науки, образования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Профессиональное образование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гостеприимство.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Роль и значение непрерывности образования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2.3. Религия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2.4.</w:t>
            </w:r>
            <w:r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Искусство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 05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профессиональной деятельности в сфере искусс</w:t>
            </w:r>
            <w:r w:rsidR="00D75D36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Образ профессии/ специальности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искусстве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1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Раздел 3. Экономическая жизнь общества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42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3.1.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Экономика- основа жизнедеятельности общества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Для всех профилей 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Особенности разделения труда и специализации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3.2.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Рыночные отношения в экономике.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Финансовые институты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конкуренции. Антимонопольное регулирование в Российской Федерации</w:t>
            </w:r>
          </w:p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Цифровые финансовые услуги. Финансовые технологии и финансовая безопасность.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Денежные агрегаты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3.3. Рынок труда и безработица. Рациональное поведение потребителя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профессиональной деятельности в эк</w:t>
            </w:r>
            <w:r w:rsidR="00D75D36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ономической и финансовой сферах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Спрос на труд и его факторы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туризма и гостеприимства.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Стратегия поведения при поиске работы. Возможности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туризма и гостеприимства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профессиональной переподготовки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3.4.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Предприятие в экономике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D75D36" w:rsidRDefault="00AF05C7" w:rsidP="00D75D36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</w:t>
            </w:r>
            <w:r w:rsidR="00D75D36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амещения в Российской Федерации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Предпринимательская деятельность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туризма и гостеприимства.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Основы менеджмента и маркетинга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туризма и гостеприимства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3.5.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Экономика и государство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3.6.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Основные тенденции развития экономики России и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международная экономика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 импортозамещения в условиях современной экономической ситуации в сфере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Собственное производство как средство устойчивого развития государства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Социально-экономический и гуманитарный профили 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Региональная экономика и её особенности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 и гостеприимство .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Основные направления развития региональной экономики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(название региона)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1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Раздел</w:t>
            </w: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4.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Социальная сфера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4.1.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4.2.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Семья в современном мире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4.3. Этнические общности и нации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Об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4.4. Социальные нормы и социальный контроль. Социальный конфликт и способы его разрешения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04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1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Раздел 5. Политическая сфера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5.1.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Политика и власть.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Политическая система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Об</w:t>
            </w: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5.2. Политическая культура общества и личности. Политический процесс и его участники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04</w:t>
            </w: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Политические партии как субъекты политики, их функции, виды. Типы партийных систем.</w:t>
            </w:r>
          </w:p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D75D36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Роль средств массовой информации в политической жизни общества. Интернет в соврем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енной политической коммуникации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1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Раздел 6. Правовое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perscript"/>
                <w:lang w:eastAsia="ru-RU" w:bidi="ru-RU"/>
              </w:rPr>
              <w:t xml:space="preserve">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регулирование общественных отношений в Российской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perscript"/>
                <w:lang w:eastAsia="ru-RU" w:bidi="ru-RU"/>
              </w:rPr>
              <w:t xml:space="preserve">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Федерации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6.1.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Право в системе социальных норм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Правовое регулирование общественных отношений в Российской Федерации.</w:t>
            </w:r>
          </w:p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Для всех профилей 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Соблюдение правовых норм в профессиональной деятельности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6.2.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Основы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конституционного права Российской Федерации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Для всех профилей 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6.3.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Юридическое образование, юристы как социально-профессиональная группа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rPr>
          <w:trHeight w:val="70"/>
        </w:trPr>
        <w:tc>
          <w:tcPr>
            <w:tcW w:w="360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6.4. 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ОК 02 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Административное право и его субъекты. Административное правонарушение и адм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инистративная ответственность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6.5.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Основы процессуального права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Конституционное судопроизводство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Гражданские споры, порядок их рассмотрения. Основные принципы гражданского процесса.</w:t>
            </w:r>
          </w:p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Участники гражданского процесса. Арбитражное судопроизводство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164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F05C7" w:rsidRDefault="00AF05C7">
      <w:pPr>
        <w:sectPr w:rsidR="00AF05C7" w:rsidSect="00AF05C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75D36" w:rsidRDefault="00D771B1" w:rsidP="00D75D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30" w:name="_Toc145243894"/>
      <w:r>
        <w:rPr>
          <w:rFonts w:ascii="Times New Roman" w:hAnsi="Times New Roman"/>
          <w:b/>
          <w:caps/>
          <w:sz w:val="24"/>
          <w:szCs w:val="24"/>
        </w:rPr>
        <w:t xml:space="preserve">3. </w:t>
      </w:r>
      <w:r w:rsidR="00D75D36">
        <w:rPr>
          <w:rFonts w:ascii="Times New Roman" w:hAnsi="Times New Roman"/>
          <w:b/>
          <w:caps/>
          <w:sz w:val="24"/>
          <w:szCs w:val="24"/>
        </w:rPr>
        <w:t xml:space="preserve">условия реализации </w:t>
      </w:r>
      <w:r w:rsidR="00D75D36">
        <w:rPr>
          <w:rFonts w:ascii="Times New Roman" w:hAnsi="Times New Roman"/>
          <w:b/>
          <w:sz w:val="24"/>
          <w:szCs w:val="24"/>
        </w:rPr>
        <w:t>УЧЕБНОГО ПРЕДМЕТА</w:t>
      </w:r>
      <w:bookmarkEnd w:id="30"/>
    </w:p>
    <w:p w:rsidR="00D75D36" w:rsidRDefault="00D75D36" w:rsidP="00D75D36">
      <w:pPr>
        <w:pStyle w:val="a7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D75D36" w:rsidRPr="00B76DA1" w:rsidRDefault="00D75D36" w:rsidP="00D7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6DA1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16C63" w:rsidRDefault="00716C63" w:rsidP="00716C63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754A5F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Реализация программы дисциплины требует наличия учебного кабинета </w:t>
      </w:r>
      <w:r w:rsidRPr="001775B0">
        <w:rPr>
          <w:rFonts w:ascii="Times New Roman" w:hAnsi="Times New Roman"/>
          <w:sz w:val="28"/>
          <w:szCs w:val="28"/>
          <w:lang w:eastAsia="x-none"/>
        </w:rPr>
        <w:t>«</w:t>
      </w:r>
      <w:r w:rsidRPr="00D25AE9">
        <w:rPr>
          <w:rFonts w:ascii="Times New Roman" w:hAnsi="Times New Roman"/>
          <w:sz w:val="28"/>
          <w:szCs w:val="28"/>
          <w:lang w:eastAsia="x-none"/>
        </w:rPr>
        <w:t>Социально-гуманитарных дисциплин</w:t>
      </w:r>
      <w:r w:rsidRPr="001775B0">
        <w:rPr>
          <w:rFonts w:ascii="Times New Roman" w:hAnsi="Times New Roman"/>
          <w:sz w:val="28"/>
          <w:szCs w:val="28"/>
          <w:lang w:eastAsia="x-none"/>
        </w:rPr>
        <w:t>»</w:t>
      </w:r>
    </w:p>
    <w:p w:rsidR="00716C63" w:rsidRPr="00852288" w:rsidRDefault="00716C63" w:rsidP="00716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852288">
        <w:rPr>
          <w:rFonts w:ascii="Times New Roman" w:hAnsi="Times New Roman"/>
          <w:sz w:val="28"/>
          <w:szCs w:val="28"/>
          <w:lang w:eastAsia="x-none"/>
        </w:rPr>
        <w:t>Кабинет «Социально-гуманитарных дисциплин» (для проведения практических занятий, текущего контроля, промежуточной аттестаций, групповых и индивидуальных консультаций)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716C63" w:rsidRPr="00852288" w:rsidRDefault="00716C63" w:rsidP="00716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852288">
        <w:rPr>
          <w:rFonts w:ascii="Times New Roman" w:hAnsi="Times New Roman"/>
          <w:sz w:val="28"/>
          <w:szCs w:val="28"/>
          <w:lang w:eastAsia="x-none"/>
        </w:rPr>
        <w:t>ТСО:</w:t>
      </w:r>
    </w:p>
    <w:p w:rsidR="00716C63" w:rsidRPr="00852288" w:rsidRDefault="00716C63" w:rsidP="00716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852288">
        <w:rPr>
          <w:rFonts w:ascii="Times New Roman" w:hAnsi="Times New Roman"/>
          <w:sz w:val="28"/>
          <w:szCs w:val="28"/>
          <w:lang w:eastAsia="x-none"/>
        </w:rPr>
        <w:t>- мультимедиапроектор Acer X 127H – 1 шт.</w:t>
      </w:r>
    </w:p>
    <w:p w:rsidR="00716C63" w:rsidRDefault="00716C63" w:rsidP="00716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852288">
        <w:rPr>
          <w:rFonts w:ascii="Times New Roman" w:hAnsi="Times New Roman"/>
          <w:sz w:val="28"/>
          <w:szCs w:val="28"/>
          <w:lang w:eastAsia="x-none"/>
        </w:rPr>
        <w:t xml:space="preserve">- стационарный экран </w:t>
      </w:r>
    </w:p>
    <w:p w:rsidR="00D75D36" w:rsidRPr="00B76DA1" w:rsidRDefault="00D75D36" w:rsidP="00D7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5D36" w:rsidRPr="00B76DA1" w:rsidRDefault="00D75D36" w:rsidP="00D75D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  <w:bookmarkStart w:id="31" w:name="_Toc144930786"/>
      <w:bookmarkStart w:id="32" w:name="_Toc145109962"/>
      <w:bookmarkStart w:id="33" w:name="_Toc145243895"/>
      <w:r w:rsidRPr="00B76DA1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  <w:bookmarkEnd w:id="31"/>
      <w:bookmarkEnd w:id="32"/>
      <w:bookmarkEnd w:id="33"/>
    </w:p>
    <w:p w:rsidR="00D75D36" w:rsidRPr="00B76DA1" w:rsidRDefault="00D75D36" w:rsidP="00D7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6DA1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75D36" w:rsidRPr="00D75D36" w:rsidRDefault="00D75D36" w:rsidP="00D75D36">
      <w:pPr>
        <w:pStyle w:val="Default"/>
        <w:tabs>
          <w:tab w:val="left" w:pos="851"/>
        </w:tabs>
        <w:ind w:left="207"/>
        <w:jc w:val="both"/>
        <w:rPr>
          <w:b/>
          <w:sz w:val="28"/>
        </w:rPr>
      </w:pPr>
      <w:r w:rsidRPr="00D75D36">
        <w:rPr>
          <w:b/>
          <w:sz w:val="28"/>
        </w:rPr>
        <w:t xml:space="preserve">Нормативно-законодательные акты: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Конституция Российской Федерации 1993 г. (последняя редакция).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Гражданский кодекс РФ: ч. I от 30.11.1994 №51-ФЗ // СЗ РФ. -1994 - №32. –Ст. 3301; ч.II от 26.01.1996 №14-ФЗ // СЗ РФ. – 1996, № 5 – Ст. 410; ч. III т26.11.2001 №146-ФЗ // СЗРФ. – 2001, №49. – Ст. 4552; ч. IV от 18.12.2006 №230-ФЗ // СЗ РФ. – 2006, № 52 (ч. I). –Ст. 5496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Кодекс РФ об административных правонарушениях от 30.12.2001 № 195-ФЗ // СЗ РФ. –2002, №1 (ч. I). – Ст. 1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Трудовой кодекс РФ от 30.12.2001 №197-ФЗ // СЗ РФ. – 2002, № 1 (ч. I). – Ст. 3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Уголовный кодекс РФ от 13.06.1996 №63-ФЗ // СЗ РФ. – 1996, № 25 – Ст. 2954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Закон РФ от 07.02.1992 № 2300-1 «О защите прав потребителей» // СЗ РФ. — 1992. — № 15. — Ст. 766.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Закон РФ от 19.04.1991 № 1032-1 «О занятости населения в Российской Федерации» // СЗ РФ. – 1991.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Закон РФ от 31.05.2002 № 62-ФЗ «О гражданстве Российской Федерации» // СЗ РФ. — 2002.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Федеральный закон «Об образовании в Российской Федерации» от 29.12.2012 г. № 273-ФЗ // СЗ РФ. – 2012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000FF"/>
          <w:sz w:val="28"/>
        </w:rPr>
      </w:pPr>
      <w:r w:rsidRPr="00D75D36">
        <w:rPr>
          <w:color w:val="0D0D0D" w:themeColor="text1" w:themeTint="F2"/>
          <w:sz w:val="28"/>
        </w:rPr>
        <w:t>Федеральный закон от 10.01.2002 №7-ФЗ «Об охране окружающей среды</w:t>
      </w:r>
      <w:r w:rsidRPr="00D75D36">
        <w:rPr>
          <w:sz w:val="28"/>
        </w:rPr>
        <w:t xml:space="preserve">» // СЗ РФ. –2002, № 2 – Ст. 133 </w:t>
      </w:r>
    </w:p>
    <w:p w:rsidR="00D75D36" w:rsidRDefault="00D75D36" w:rsidP="00D75D36">
      <w:pPr>
        <w:pStyle w:val="Default"/>
        <w:spacing w:line="288" w:lineRule="auto"/>
        <w:rPr>
          <w:rFonts w:ascii="Arial" w:hAnsi="Arial" w:cs="Arial"/>
        </w:rPr>
      </w:pPr>
    </w:p>
    <w:p w:rsidR="00D75D36" w:rsidRPr="00D75D36" w:rsidRDefault="00D75D36" w:rsidP="00D75D36">
      <w:pPr>
        <w:pStyle w:val="Default"/>
        <w:spacing w:line="288" w:lineRule="auto"/>
        <w:rPr>
          <w:b/>
          <w:sz w:val="28"/>
          <w:szCs w:val="28"/>
        </w:rPr>
      </w:pPr>
      <w:r w:rsidRPr="00D75D36">
        <w:rPr>
          <w:b/>
          <w:sz w:val="28"/>
          <w:szCs w:val="28"/>
        </w:rPr>
        <w:t xml:space="preserve">Основная литература: </w:t>
      </w:r>
    </w:p>
    <w:p w:rsidR="00D75D36" w:rsidRPr="00D75D36" w:rsidRDefault="00D75D36" w:rsidP="00D75D36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75D36">
        <w:rPr>
          <w:sz w:val="28"/>
          <w:szCs w:val="28"/>
        </w:rPr>
        <w:t xml:space="preserve">Арбузкин, А. М. Обществознание. Часть первая : учебное пособие / А. М. Арбузкин. — 11-е изд. — Москва : Зерцало-М, 2019. — 312 c. — ISBN 978-5-94373-437-3. — Текст : электронный // Цифровой образовательный ресурс IPR SMART : [сайт]. — URL: </w:t>
      </w:r>
      <w:hyperlink r:id="rId9" w:history="1">
        <w:r w:rsidRPr="00D75D36">
          <w:rPr>
            <w:rStyle w:val="a9"/>
            <w:sz w:val="28"/>
            <w:szCs w:val="28"/>
          </w:rPr>
          <w:t>https://www.iprbookshop.ru/78888.html</w:t>
        </w:r>
      </w:hyperlink>
      <w:r w:rsidRPr="00D75D36">
        <w:rPr>
          <w:sz w:val="28"/>
          <w:szCs w:val="28"/>
        </w:rPr>
        <w:t xml:space="preserve">  </w:t>
      </w:r>
    </w:p>
    <w:p w:rsidR="00D75D36" w:rsidRPr="00D75D36" w:rsidRDefault="00D75D36" w:rsidP="00D75D36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75D36">
        <w:rPr>
          <w:sz w:val="28"/>
          <w:szCs w:val="28"/>
        </w:rPr>
        <w:t xml:space="preserve">Васильев, М. В. Обществознание : учебник / М. В. Васильев. — Москва : Ай Пи Ар Медиа, 2020. — 377 c. — ISBN 978-5-4497-0740-6. — Текст : электронный // Цифровой образовательный ресурс IPR SMART : [сайт]. — URL: </w:t>
      </w:r>
      <w:hyperlink r:id="rId10" w:history="1">
        <w:r w:rsidRPr="00D75D36">
          <w:rPr>
            <w:rStyle w:val="a9"/>
            <w:sz w:val="28"/>
            <w:szCs w:val="28"/>
          </w:rPr>
          <w:t>https://www.iprbookshop.ru/98513.html</w:t>
        </w:r>
      </w:hyperlink>
      <w:r w:rsidRPr="00D75D36">
        <w:rPr>
          <w:sz w:val="28"/>
          <w:szCs w:val="28"/>
        </w:rPr>
        <w:t xml:space="preserve">  </w:t>
      </w:r>
    </w:p>
    <w:p w:rsidR="00D75D36" w:rsidRDefault="00D75D36" w:rsidP="00D75D36">
      <w:pPr>
        <w:pStyle w:val="Default"/>
        <w:spacing w:line="288" w:lineRule="auto"/>
        <w:rPr>
          <w:rFonts w:ascii="Arial" w:hAnsi="Arial" w:cs="Arial"/>
        </w:rPr>
      </w:pPr>
    </w:p>
    <w:p w:rsidR="00D75D36" w:rsidRPr="00D75D36" w:rsidRDefault="00D75D36" w:rsidP="00D75D36">
      <w:pPr>
        <w:pStyle w:val="Default"/>
        <w:spacing w:line="288" w:lineRule="auto"/>
        <w:rPr>
          <w:sz w:val="28"/>
        </w:rPr>
      </w:pPr>
      <w:r w:rsidRPr="00D75D36">
        <w:rPr>
          <w:sz w:val="28"/>
        </w:rPr>
        <w:t xml:space="preserve">Интернет-источники: </w:t>
      </w:r>
    </w:p>
    <w:p w:rsidR="00D75D36" w:rsidRPr="00D75D36" w:rsidRDefault="00D75D36" w:rsidP="00D75D36">
      <w:pPr>
        <w:pStyle w:val="Default"/>
        <w:numPr>
          <w:ilvl w:val="0"/>
          <w:numId w:val="31"/>
        </w:numPr>
        <w:spacing w:line="288" w:lineRule="auto"/>
        <w:rPr>
          <w:sz w:val="28"/>
        </w:rPr>
      </w:pPr>
      <w:r w:rsidRPr="00D75D36">
        <w:rPr>
          <w:color w:val="0000FF"/>
          <w:sz w:val="28"/>
        </w:rPr>
        <w:t xml:space="preserve">https://studopedia.ru </w:t>
      </w:r>
      <w:r w:rsidRPr="00D75D36">
        <w:rPr>
          <w:sz w:val="28"/>
        </w:rPr>
        <w:t xml:space="preserve">– СтудопедиЯ. </w:t>
      </w:r>
    </w:p>
    <w:p w:rsidR="00D75D36" w:rsidRPr="00D75D36" w:rsidRDefault="00D75D36" w:rsidP="00D75D36">
      <w:pPr>
        <w:pStyle w:val="Default"/>
        <w:numPr>
          <w:ilvl w:val="0"/>
          <w:numId w:val="31"/>
        </w:numPr>
        <w:spacing w:line="288" w:lineRule="auto"/>
        <w:rPr>
          <w:sz w:val="28"/>
        </w:rPr>
      </w:pPr>
      <w:r w:rsidRPr="00D75D36">
        <w:rPr>
          <w:color w:val="0000FF"/>
          <w:sz w:val="28"/>
        </w:rPr>
        <w:t xml:space="preserve">https://cyberpedia.su </w:t>
      </w:r>
      <w:r w:rsidRPr="00D75D36">
        <w:rPr>
          <w:sz w:val="28"/>
        </w:rPr>
        <w:t xml:space="preserve">– КиберПедия. </w:t>
      </w:r>
    </w:p>
    <w:p w:rsidR="00D75D36" w:rsidRPr="00D75D36" w:rsidRDefault="00D75D36" w:rsidP="00D75D36">
      <w:pPr>
        <w:pStyle w:val="Default"/>
        <w:numPr>
          <w:ilvl w:val="0"/>
          <w:numId w:val="31"/>
        </w:numPr>
        <w:spacing w:line="288" w:lineRule="auto"/>
        <w:rPr>
          <w:sz w:val="28"/>
        </w:rPr>
      </w:pPr>
      <w:r w:rsidRPr="00D75D36">
        <w:rPr>
          <w:color w:val="0000FF"/>
          <w:sz w:val="28"/>
        </w:rPr>
        <w:t xml:space="preserve">https://studbooks.net </w:t>
      </w:r>
      <w:r w:rsidRPr="00D75D36">
        <w:rPr>
          <w:sz w:val="28"/>
        </w:rPr>
        <w:t xml:space="preserve">– Студенческая библиотека онлайн </w:t>
      </w:r>
    </w:p>
    <w:p w:rsidR="00D75D36" w:rsidRPr="00D75D36" w:rsidRDefault="00D75D36" w:rsidP="00D75D36">
      <w:pPr>
        <w:pStyle w:val="Default"/>
        <w:numPr>
          <w:ilvl w:val="0"/>
          <w:numId w:val="31"/>
        </w:numPr>
        <w:spacing w:line="288" w:lineRule="auto"/>
        <w:rPr>
          <w:sz w:val="28"/>
        </w:rPr>
      </w:pPr>
      <w:r w:rsidRPr="00D75D36">
        <w:rPr>
          <w:color w:val="0000FF"/>
          <w:sz w:val="28"/>
        </w:rPr>
        <w:t xml:space="preserve">http://www.consultant.ru </w:t>
      </w:r>
      <w:r w:rsidRPr="00D75D36">
        <w:rPr>
          <w:sz w:val="28"/>
        </w:rPr>
        <w:t xml:space="preserve">(Правовой сайт КонсультантПлюс) </w:t>
      </w:r>
    </w:p>
    <w:p w:rsidR="00D75D36" w:rsidRPr="00D75D36" w:rsidRDefault="00D75D36" w:rsidP="00D75D36">
      <w:pPr>
        <w:pStyle w:val="Default"/>
        <w:numPr>
          <w:ilvl w:val="0"/>
          <w:numId w:val="31"/>
        </w:numPr>
        <w:spacing w:line="288" w:lineRule="auto"/>
        <w:rPr>
          <w:color w:val="0462C1"/>
          <w:sz w:val="28"/>
        </w:rPr>
      </w:pPr>
      <w:r w:rsidRPr="00D75D36">
        <w:rPr>
          <w:sz w:val="28"/>
        </w:rPr>
        <w:t>Цифровой образовательный контент</w:t>
      </w:r>
      <w:r w:rsidRPr="00D75D36">
        <w:rPr>
          <w:color w:val="0462C1"/>
          <w:sz w:val="28"/>
        </w:rPr>
        <w:t xml:space="preserve">https://educont.ru </w:t>
      </w:r>
    </w:p>
    <w:p w:rsidR="00FE4125" w:rsidRDefault="00FE4125"/>
    <w:p w:rsidR="00D75D36" w:rsidRPr="00B76DA1" w:rsidRDefault="00D75D36" w:rsidP="00D75D36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</w:pPr>
      <w:bookmarkStart w:id="34" w:name="bookmark14"/>
      <w:bookmarkStart w:id="35" w:name="bookmark13"/>
      <w:bookmarkStart w:id="36" w:name="_Toc144930787"/>
      <w:bookmarkStart w:id="37" w:name="_Toc145243896"/>
      <w:r w:rsidRPr="00B76DA1"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 xml:space="preserve">4. КОНТРОЛЬ И ОЦЕНКА РЕЗУЛЬТАТОВ ОСВОЕНИЯ </w:t>
      </w:r>
      <w:bookmarkEnd w:id="34"/>
      <w:bookmarkEnd w:id="35"/>
      <w:bookmarkEnd w:id="36"/>
      <w:r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bookmarkEnd w:id="37"/>
    </w:p>
    <w:p w:rsidR="00D75D36" w:rsidRDefault="00D75D36" w:rsidP="00D75D36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B76DA1"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B76DA1">
        <w:rPr>
          <w:rFonts w:ascii="Times New Roman" w:eastAsia="Tahoma" w:hAnsi="Times New Roman"/>
          <w:color w:val="000000"/>
          <w:sz w:val="28"/>
          <w:szCs w:val="28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75D36" w:rsidTr="00D771B1">
        <w:tc>
          <w:tcPr>
            <w:tcW w:w="3115" w:type="dxa"/>
            <w:vAlign w:val="center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Общая/профессиональная компетенции</w:t>
            </w:r>
          </w:p>
        </w:tc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Раздел/Тема</w:t>
            </w:r>
          </w:p>
        </w:tc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ind w:firstLine="26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Тип оценочных мероприятия</w:t>
            </w:r>
          </w:p>
        </w:tc>
      </w:tr>
      <w:tr w:rsidR="00D75D36" w:rsidTr="00D771B1">
        <w:tc>
          <w:tcPr>
            <w:tcW w:w="9345" w:type="dxa"/>
            <w:gridSpan w:val="3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Раздел 1. Человек в обществе</w:t>
            </w:r>
          </w:p>
        </w:tc>
      </w:tr>
      <w:tr w:rsidR="00D75D36" w:rsidTr="00D771B1"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1.1.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Общество и общественные отношения. Развитие общества</w:t>
            </w:r>
          </w:p>
        </w:tc>
        <w:tc>
          <w:tcPr>
            <w:tcW w:w="3115" w:type="dxa"/>
            <w:vAlign w:val="center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5D36" w:rsidRPr="00D771B1" w:rsidRDefault="00D75D36" w:rsidP="00D771B1">
            <w:pPr>
              <w:widowControl w:val="0"/>
              <w:numPr>
                <w:ilvl w:val="0"/>
                <w:numId w:val="32"/>
              </w:numPr>
              <w:tabs>
                <w:tab w:val="left" w:pos="240"/>
              </w:tabs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Вопросы проблемного характера</w:t>
            </w:r>
          </w:p>
          <w:p w:rsidR="00D75D36" w:rsidRPr="00D771B1" w:rsidRDefault="00D75D36" w:rsidP="00D771B1">
            <w:pPr>
              <w:widowControl w:val="0"/>
              <w:numPr>
                <w:ilvl w:val="0"/>
                <w:numId w:val="32"/>
              </w:numPr>
              <w:tabs>
                <w:tab w:val="left" w:pos="240"/>
              </w:tabs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 к схемам, таблицам, диаграммам, инфографике</w:t>
            </w:r>
          </w:p>
          <w:p w:rsidR="00D75D36" w:rsidRPr="00D771B1" w:rsidRDefault="00D75D36" w:rsidP="00D771B1">
            <w:pPr>
              <w:widowControl w:val="0"/>
              <w:numPr>
                <w:ilvl w:val="0"/>
                <w:numId w:val="32"/>
              </w:numPr>
              <w:tabs>
                <w:tab w:val="left" w:pos="240"/>
              </w:tabs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5D36" w:rsidTr="00D771B1"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04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1.2.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Биосоциальная природа человека и его деятельность</w:t>
            </w:r>
          </w:p>
        </w:tc>
        <w:tc>
          <w:tcPr>
            <w:tcW w:w="3115" w:type="dxa"/>
            <w:vAlign w:val="center"/>
          </w:tcPr>
          <w:p w:rsidR="00D771B1" w:rsidRPr="00D771B1" w:rsidRDefault="00D75D36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• Проектные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5D36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05</w:t>
            </w:r>
          </w:p>
        </w:tc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>1.3.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Познавательная деятельность человека. Научное познание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• Познавательные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9345" w:type="dxa"/>
            <w:gridSpan w:val="3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</w:t>
            </w: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 xml:space="preserve">2. </w:t>
            </w: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Духовная культура</w:t>
            </w:r>
          </w:p>
        </w:tc>
      </w:tr>
      <w:tr w:rsidR="00D771B1" w:rsidTr="00D771B1"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03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</w:t>
            </w:r>
          </w:p>
        </w:tc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2.1.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Духовная культура личности и общества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ind w:left="160" w:hanging="16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Вопросы проблемного характера</w:t>
            </w:r>
          </w:p>
          <w:p w:rsidR="00D771B1" w:rsidRPr="00D771B1" w:rsidRDefault="00D771B1" w:rsidP="00D771B1">
            <w:pPr>
              <w:widowControl w:val="0"/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•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03</w:t>
            </w:r>
          </w:p>
        </w:tc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2.2.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Наука и образование в современном мире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• Проектные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06</w:t>
            </w:r>
          </w:p>
        </w:tc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2.3.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Религия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05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2.4.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Искусство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3. Экономическая жизнь общества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3.1.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 - основа ж и з н едеятел ь н о сти общества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схемам, таблицам, диаграммам, инфографике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3.2.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Рыночные отношения в экономике. Финансовые институты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3.3.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3"/>
              </w:numPr>
              <w:tabs>
                <w:tab w:val="left" w:pos="395"/>
              </w:tabs>
              <w:ind w:firstLine="16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Задания-задачи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3"/>
              </w:numPr>
              <w:tabs>
                <w:tab w:val="left" w:pos="395"/>
              </w:tabs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 к схемам,таблицам, диаграммам, инфографике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3"/>
              </w:numPr>
              <w:tabs>
                <w:tab w:val="left" w:pos="235"/>
              </w:tabs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3.4.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Предприятие в экономике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- задачи •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• Проектные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3.5.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 и государство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схемам, таблицам, диаграммам, инфографике Тестирование</w:t>
            </w:r>
          </w:p>
          <w:p w:rsidR="00D771B1" w:rsidRPr="00D771B1" w:rsidRDefault="00D771B1" w:rsidP="00D771B1">
            <w:pPr>
              <w:widowControl w:val="0"/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Об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З.б.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4"/>
              </w:numPr>
              <w:tabs>
                <w:tab w:val="left" w:pos="534"/>
              </w:tabs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Вопросы проблемного характера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4"/>
              </w:numPr>
              <w:tabs>
                <w:tab w:val="left" w:pos="534"/>
              </w:tabs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документами, содержащими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</w:t>
            </w: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 xml:space="preserve">4. </w:t>
            </w: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Социальная сфера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4.1.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Об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4.2.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Семья в современном мире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Об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4.3.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Этнические общности и нации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04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4.4.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Задания-задачи • Проектные задания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5. Политическая сфера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Об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5.1.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Политика и власть. Политическая система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5.2.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5"/>
              </w:numPr>
              <w:tabs>
                <w:tab w:val="left" w:pos="430"/>
              </w:tabs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Задания-задачи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5"/>
              </w:numPr>
              <w:tabs>
                <w:tab w:val="left" w:pos="430"/>
              </w:tabs>
              <w:ind w:left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6.1.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в системе социальных норм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Об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6.2.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Основы конституционного права Российской Федерации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Задания- задачи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Об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б.З.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Задания-задачи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>6.4.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Задания-задачи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6.5.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Отрасли процессуального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Задания-задачи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03, OK 04, OK 05, OK 06, OK 07, OK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Выполнение заданий промежуточной аттестации</w:t>
            </w:r>
          </w:p>
        </w:tc>
      </w:tr>
    </w:tbl>
    <w:p w:rsidR="00D75D36" w:rsidRDefault="00D75D36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p w:rsidR="00D771B1" w:rsidRDefault="00D771B1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p w:rsidR="00D771B1" w:rsidRDefault="00D771B1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p w:rsidR="00D771B1" w:rsidRDefault="00D771B1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p w:rsidR="00D771B1" w:rsidRDefault="00D771B1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p w:rsidR="00D771B1" w:rsidRDefault="00D771B1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p w:rsidR="00D771B1" w:rsidRDefault="00D771B1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p w:rsidR="00D771B1" w:rsidRDefault="00D771B1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p w:rsidR="00D771B1" w:rsidRDefault="00D771B1" w:rsidP="00D771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D771B1" w:rsidRDefault="00D771B1" w:rsidP="00D771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предмета. </w:t>
      </w:r>
    </w:p>
    <w:p w:rsidR="00D771B1" w:rsidRDefault="00D771B1" w:rsidP="00D771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1B1" w:rsidRDefault="00D771B1" w:rsidP="00D77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1B1" w:rsidRDefault="00D771B1" w:rsidP="00D77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1B1" w:rsidRDefault="00D771B1" w:rsidP="00D77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1B1" w:rsidRDefault="00D771B1" w:rsidP="00D77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771B1" w:rsidRDefault="00D771B1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sectPr w:rsidR="00D771B1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278" w:rsidRDefault="00B44278" w:rsidP="00D771B1">
      <w:pPr>
        <w:spacing w:after="0" w:line="240" w:lineRule="auto"/>
      </w:pPr>
      <w:r>
        <w:separator/>
      </w:r>
    </w:p>
  </w:endnote>
  <w:endnote w:type="continuationSeparator" w:id="0">
    <w:p w:rsidR="00B44278" w:rsidRDefault="00B44278" w:rsidP="00D7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633290"/>
      <w:docPartObj>
        <w:docPartGallery w:val="Page Numbers (Bottom of Page)"/>
        <w:docPartUnique/>
      </w:docPartObj>
    </w:sdtPr>
    <w:sdtEndPr/>
    <w:sdtContent>
      <w:p w:rsidR="00003DE1" w:rsidRDefault="00003D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B10">
          <w:rPr>
            <w:noProof/>
          </w:rPr>
          <w:t>20</w:t>
        </w:r>
        <w:r>
          <w:fldChar w:fldCharType="end"/>
        </w:r>
      </w:p>
    </w:sdtContent>
  </w:sdt>
  <w:p w:rsidR="00003DE1" w:rsidRDefault="00003DE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DE1" w:rsidRDefault="00003DE1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7C2C7E9" wp14:editId="067C20DF">
              <wp:simplePos x="0" y="0"/>
              <wp:positionH relativeFrom="page">
                <wp:posOffset>6886575</wp:posOffset>
              </wp:positionH>
              <wp:positionV relativeFrom="page">
                <wp:posOffset>9972675</wp:posOffset>
              </wp:positionV>
              <wp:extent cx="117475" cy="95885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475" cy="958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03DE1" w:rsidRDefault="00003DE1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C6B10" w:rsidRPr="001C6B10">
                            <w:rPr>
                              <w:noProof/>
                              <w:sz w:val="22"/>
                              <w:szCs w:val="22"/>
                            </w:rPr>
                            <w:t>33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2C7E9" id="_x0000_t202" coordsize="21600,21600" o:spt="202" path="m,l,21600r21600,l21600,xe">
              <v:stroke joinstyle="miter"/>
              <v:path gradientshapeok="t" o:connecttype="rect"/>
            </v:shapetype>
            <v:shape id="Shape 17" o:spid="_x0000_s1026" type="#_x0000_t202" style="position:absolute;margin-left:542.25pt;margin-top:785.25pt;width:9.25pt;height:7.5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" filled="f" stroked="f">
              <v:textbox style="mso-fit-shape-to-text:t" inset="0,0,0,0">
                <w:txbxContent>
                  <w:p w:rsidR="00003DE1" w:rsidRDefault="00003DE1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C6B10" w:rsidRPr="001C6B10">
                      <w:rPr>
                        <w:noProof/>
                        <w:sz w:val="22"/>
                        <w:szCs w:val="22"/>
                      </w:rPr>
                      <w:t>33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278" w:rsidRDefault="00B44278" w:rsidP="00D771B1">
      <w:pPr>
        <w:spacing w:after="0" w:line="240" w:lineRule="auto"/>
      </w:pPr>
      <w:r>
        <w:separator/>
      </w:r>
    </w:p>
  </w:footnote>
  <w:footnote w:type="continuationSeparator" w:id="0">
    <w:p w:rsidR="00B44278" w:rsidRDefault="00B44278" w:rsidP="00D77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406"/>
    <w:multiLevelType w:val="multilevel"/>
    <w:tmpl w:val="C4961F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F35D1"/>
    <w:multiLevelType w:val="multilevel"/>
    <w:tmpl w:val="8BB62FD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3C7AD1"/>
    <w:multiLevelType w:val="multilevel"/>
    <w:tmpl w:val="C8A60762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934A49"/>
    <w:multiLevelType w:val="multilevel"/>
    <w:tmpl w:val="23C0C1B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86401D"/>
    <w:multiLevelType w:val="multilevel"/>
    <w:tmpl w:val="96FA7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94221D"/>
    <w:multiLevelType w:val="multilevel"/>
    <w:tmpl w:val="E5DA878E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02A5063"/>
    <w:multiLevelType w:val="multilevel"/>
    <w:tmpl w:val="4EBCE01A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02B6727"/>
    <w:multiLevelType w:val="multilevel"/>
    <w:tmpl w:val="11BE26C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17374DE4"/>
    <w:multiLevelType w:val="multilevel"/>
    <w:tmpl w:val="DD3E332C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495E4E"/>
    <w:multiLevelType w:val="multilevel"/>
    <w:tmpl w:val="212C18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0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8AF7E69"/>
    <w:multiLevelType w:val="multilevel"/>
    <w:tmpl w:val="B12439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48051B1"/>
    <w:multiLevelType w:val="hybridMultilevel"/>
    <w:tmpl w:val="6F187FDA"/>
    <w:lvl w:ilvl="0" w:tplc="95066BAC">
      <w:start w:val="1"/>
      <w:numFmt w:val="decimal"/>
      <w:lvlText w:val="%1."/>
      <w:lvlJc w:val="left"/>
      <w:pPr>
        <w:ind w:left="720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24211DB"/>
    <w:multiLevelType w:val="multilevel"/>
    <w:tmpl w:val="74D45F3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54C42E0"/>
    <w:multiLevelType w:val="hybridMultilevel"/>
    <w:tmpl w:val="A76C7420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8B925F1"/>
    <w:multiLevelType w:val="multilevel"/>
    <w:tmpl w:val="AC1C3B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9A62290"/>
    <w:multiLevelType w:val="multilevel"/>
    <w:tmpl w:val="612C490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DDF23C7"/>
    <w:multiLevelType w:val="multilevel"/>
    <w:tmpl w:val="AA3079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55C6862"/>
    <w:multiLevelType w:val="multilevel"/>
    <w:tmpl w:val="A14A1EA6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68E5057"/>
    <w:multiLevelType w:val="multilevel"/>
    <w:tmpl w:val="DF8A75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85906DC"/>
    <w:multiLevelType w:val="hybridMultilevel"/>
    <w:tmpl w:val="72F4621A"/>
    <w:lvl w:ilvl="0" w:tplc="95066BAC">
      <w:start w:val="1"/>
      <w:numFmt w:val="decimal"/>
      <w:lvlText w:val="%1."/>
      <w:lvlJc w:val="left"/>
      <w:pPr>
        <w:ind w:left="720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6E256C"/>
    <w:multiLevelType w:val="multilevel"/>
    <w:tmpl w:val="D8527B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46F516F"/>
    <w:multiLevelType w:val="multilevel"/>
    <w:tmpl w:val="A2EEF4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4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13104"/>
    <w:multiLevelType w:val="multilevel"/>
    <w:tmpl w:val="4776EDD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5AB6E96"/>
    <w:multiLevelType w:val="hybridMultilevel"/>
    <w:tmpl w:val="313AC37E"/>
    <w:lvl w:ilvl="0" w:tplc="95066BAC">
      <w:start w:val="1"/>
      <w:numFmt w:val="decimal"/>
      <w:lvlText w:val="%1."/>
      <w:lvlJc w:val="left"/>
      <w:pPr>
        <w:ind w:left="720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335771"/>
    <w:multiLevelType w:val="multilevel"/>
    <w:tmpl w:val="B576EAF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11072D"/>
    <w:multiLevelType w:val="multilevel"/>
    <w:tmpl w:val="CEFAF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B6A67E0"/>
    <w:multiLevelType w:val="multilevel"/>
    <w:tmpl w:val="70FE1D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9"/>
  </w:num>
  <w:num w:numId="3">
    <w:abstractNumId w:val="27"/>
  </w:num>
  <w:num w:numId="4">
    <w:abstractNumId w:val="30"/>
  </w:num>
  <w:num w:numId="5">
    <w:abstractNumId w:val="6"/>
  </w:num>
  <w:num w:numId="6">
    <w:abstractNumId w:val="1"/>
  </w:num>
  <w:num w:numId="7">
    <w:abstractNumId w:val="10"/>
  </w:num>
  <w:num w:numId="8">
    <w:abstractNumId w:val="46"/>
  </w:num>
  <w:num w:numId="9">
    <w:abstractNumId w:val="0"/>
  </w:num>
  <w:num w:numId="10">
    <w:abstractNumId w:val="32"/>
  </w:num>
  <w:num w:numId="11">
    <w:abstractNumId w:val="7"/>
  </w:num>
  <w:num w:numId="12">
    <w:abstractNumId w:val="35"/>
  </w:num>
  <w:num w:numId="13">
    <w:abstractNumId w:val="17"/>
  </w:num>
  <w:num w:numId="14">
    <w:abstractNumId w:val="45"/>
  </w:num>
  <w:num w:numId="15">
    <w:abstractNumId w:val="21"/>
  </w:num>
  <w:num w:numId="16">
    <w:abstractNumId w:val="37"/>
  </w:num>
  <w:num w:numId="17">
    <w:abstractNumId w:val="44"/>
  </w:num>
  <w:num w:numId="18">
    <w:abstractNumId w:val="31"/>
  </w:num>
  <w:num w:numId="19">
    <w:abstractNumId w:val="19"/>
  </w:num>
  <w:num w:numId="20">
    <w:abstractNumId w:val="24"/>
  </w:num>
  <w:num w:numId="21">
    <w:abstractNumId w:val="18"/>
  </w:num>
  <w:num w:numId="22">
    <w:abstractNumId w:val="33"/>
  </w:num>
  <w:num w:numId="23">
    <w:abstractNumId w:val="20"/>
  </w:num>
  <w:num w:numId="24">
    <w:abstractNumId w:val="40"/>
  </w:num>
  <w:num w:numId="25">
    <w:abstractNumId w:val="43"/>
  </w:num>
  <w:num w:numId="26">
    <w:abstractNumId w:val="15"/>
  </w:num>
  <w:num w:numId="27">
    <w:abstractNumId w:val="39"/>
  </w:num>
  <w:num w:numId="28">
    <w:abstractNumId w:val="12"/>
  </w:num>
  <w:num w:numId="29">
    <w:abstractNumId w:val="36"/>
  </w:num>
  <w:num w:numId="30">
    <w:abstractNumId w:val="42"/>
  </w:num>
  <w:num w:numId="31">
    <w:abstractNumId w:val="23"/>
  </w:num>
  <w:num w:numId="32">
    <w:abstractNumId w:val="11"/>
  </w:num>
  <w:num w:numId="33">
    <w:abstractNumId w:val="41"/>
  </w:num>
  <w:num w:numId="34">
    <w:abstractNumId w:val="34"/>
  </w:num>
  <w:num w:numId="35">
    <w:abstractNumId w:val="3"/>
  </w:num>
  <w:num w:numId="36">
    <w:abstractNumId w:val="28"/>
  </w:num>
  <w:num w:numId="37">
    <w:abstractNumId w:val="25"/>
  </w:num>
  <w:num w:numId="38">
    <w:abstractNumId w:val="5"/>
  </w:num>
  <w:num w:numId="39">
    <w:abstractNumId w:val="4"/>
  </w:num>
  <w:num w:numId="40">
    <w:abstractNumId w:val="8"/>
  </w:num>
  <w:num w:numId="41">
    <w:abstractNumId w:val="16"/>
  </w:num>
  <w:num w:numId="42">
    <w:abstractNumId w:val="26"/>
  </w:num>
  <w:num w:numId="43">
    <w:abstractNumId w:val="2"/>
  </w:num>
  <w:num w:numId="44">
    <w:abstractNumId w:val="38"/>
  </w:num>
  <w:num w:numId="45">
    <w:abstractNumId w:val="9"/>
  </w:num>
  <w:num w:numId="46">
    <w:abstractNumId w:val="14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8D"/>
    <w:rsid w:val="00003DE1"/>
    <w:rsid w:val="000912C5"/>
    <w:rsid w:val="000A2F7C"/>
    <w:rsid w:val="001C6B10"/>
    <w:rsid w:val="001E1248"/>
    <w:rsid w:val="00446E8C"/>
    <w:rsid w:val="005539A1"/>
    <w:rsid w:val="006B1B93"/>
    <w:rsid w:val="00716C63"/>
    <w:rsid w:val="00742559"/>
    <w:rsid w:val="008F7B8D"/>
    <w:rsid w:val="00A13529"/>
    <w:rsid w:val="00AF05C7"/>
    <w:rsid w:val="00B44278"/>
    <w:rsid w:val="00BA0389"/>
    <w:rsid w:val="00BC6189"/>
    <w:rsid w:val="00CD553E"/>
    <w:rsid w:val="00D75D36"/>
    <w:rsid w:val="00D771B1"/>
    <w:rsid w:val="00EB1E2B"/>
    <w:rsid w:val="00FE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3CBD"/>
  <w15:docId w15:val="{0FB284FE-7FB1-4A71-B9BA-956AC307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B8D"/>
  </w:style>
  <w:style w:type="paragraph" w:styleId="1">
    <w:name w:val="heading 1"/>
    <w:basedOn w:val="a"/>
    <w:next w:val="a"/>
    <w:link w:val="10"/>
    <w:uiPriority w:val="9"/>
    <w:qFormat/>
    <w:rsid w:val="008F7B8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7B8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8F7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F7B8D"/>
  </w:style>
  <w:style w:type="character" w:customStyle="1" w:styleId="a5">
    <w:name w:val="Основной текст_"/>
    <w:basedOn w:val="a0"/>
    <w:link w:val="11"/>
    <w:rsid w:val="008F7B8D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5"/>
    <w:rsid w:val="008F7B8D"/>
    <w:pPr>
      <w:widowControl w:val="0"/>
      <w:spacing w:after="0" w:line="302" w:lineRule="auto"/>
      <w:ind w:firstLine="400"/>
    </w:pPr>
    <w:rPr>
      <w:rFonts w:ascii="Tahoma" w:eastAsia="Tahoma" w:hAnsi="Tahoma" w:cs="Tahoma"/>
    </w:rPr>
  </w:style>
  <w:style w:type="table" w:styleId="a6">
    <w:name w:val="Table Grid"/>
    <w:basedOn w:val="a1"/>
    <w:uiPriority w:val="39"/>
    <w:rsid w:val="008F7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8F7B8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8F7B8D"/>
    <w:rPr>
      <w:rFonts w:ascii="Calibri" w:eastAsia="Times New Roman" w:hAnsi="Calibri" w:cs="Times New Roman"/>
      <w:lang w:eastAsia="ru-RU"/>
    </w:rPr>
  </w:style>
  <w:style w:type="character" w:customStyle="1" w:styleId="2">
    <w:name w:val="Колонтитул (2)_"/>
    <w:basedOn w:val="a0"/>
    <w:link w:val="20"/>
    <w:rsid w:val="00D75D36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D75D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75D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D75D3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77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771B1"/>
  </w:style>
  <w:style w:type="paragraph" w:styleId="ac">
    <w:name w:val="TOC Heading"/>
    <w:basedOn w:val="1"/>
    <w:next w:val="a"/>
    <w:uiPriority w:val="39"/>
    <w:unhideWhenUsed/>
    <w:qFormat/>
    <w:rsid w:val="00D771B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A13529"/>
    <w:pPr>
      <w:tabs>
        <w:tab w:val="left" w:pos="440"/>
        <w:tab w:val="right" w:leader="dot" w:pos="9345"/>
      </w:tabs>
      <w:spacing w:after="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D771B1"/>
    <w:pPr>
      <w:spacing w:after="100"/>
      <w:ind w:left="220"/>
    </w:pPr>
  </w:style>
  <w:style w:type="character" w:customStyle="1" w:styleId="ad">
    <w:name w:val="Другое_"/>
    <w:basedOn w:val="a0"/>
    <w:link w:val="ae"/>
    <w:rsid w:val="00003DE1"/>
    <w:rPr>
      <w:rFonts w:ascii="Tahoma" w:eastAsia="Tahoma" w:hAnsi="Tahoma" w:cs="Tahoma"/>
      <w:sz w:val="20"/>
      <w:szCs w:val="20"/>
    </w:rPr>
  </w:style>
  <w:style w:type="paragraph" w:customStyle="1" w:styleId="ae">
    <w:name w:val="Другое"/>
    <w:basedOn w:val="a"/>
    <w:link w:val="ad"/>
    <w:rsid w:val="00003DE1"/>
    <w:pPr>
      <w:widowControl w:val="0"/>
      <w:spacing w:after="0" w:line="310" w:lineRule="auto"/>
    </w:pPr>
    <w:rPr>
      <w:rFonts w:ascii="Tahoma" w:eastAsia="Tahoma" w:hAnsi="Tahoma" w:cs="Tahoma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53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53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9851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7888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4975F-9E32-4ECD-90D3-9C3EA23A4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38</Pages>
  <Words>9380</Words>
  <Characters>53466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jula-81@mail.ru</cp:lastModifiedBy>
  <cp:revision>9</cp:revision>
  <dcterms:created xsi:type="dcterms:W3CDTF">2023-09-08T19:53:00Z</dcterms:created>
  <dcterms:modified xsi:type="dcterms:W3CDTF">2023-09-25T12:21:00Z</dcterms:modified>
</cp:coreProperties>
</file>